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5B" w:rsidRDefault="00A3375B">
      <w:pPr>
        <w:pStyle w:val="Title"/>
      </w:pPr>
      <w:r>
        <w:t xml:space="preserve">OREGON </w:t>
      </w:r>
      <w:r w:rsidR="00CD7104">
        <w:t>STATE UNIVERSITY</w:t>
      </w:r>
    </w:p>
    <w:p w:rsidR="00A3375B" w:rsidRDefault="00A3375B">
      <w:pPr>
        <w:tabs>
          <w:tab w:val="right" w:pos="10080"/>
        </w:tabs>
        <w:suppressAutoHyphens/>
        <w:spacing w:line="240" w:lineRule="atLeast"/>
        <w:jc w:val="center"/>
        <w:rPr>
          <w:rFonts w:ascii="Times New Roman" w:hAnsi="Times New Roman"/>
          <w:b/>
          <w:spacing w:val="-2"/>
          <w:sz w:val="22"/>
        </w:rPr>
      </w:pPr>
    </w:p>
    <w:p w:rsidR="00F12E32" w:rsidRPr="00F12E32" w:rsidRDefault="00F12E32" w:rsidP="00F12E32">
      <w:pPr>
        <w:tabs>
          <w:tab w:val="right" w:pos="10080"/>
        </w:tabs>
        <w:suppressAutoHyphens/>
        <w:spacing w:line="240" w:lineRule="atLeast"/>
        <w:jc w:val="center"/>
        <w:rPr>
          <w:rFonts w:ascii="Times New Roman" w:hAnsi="Times New Roman"/>
          <w:b/>
          <w:spacing w:val="-2"/>
          <w:sz w:val="22"/>
        </w:rPr>
      </w:pPr>
      <w:r w:rsidRPr="00F12E32">
        <w:rPr>
          <w:rFonts w:ascii="Times New Roman" w:hAnsi="Times New Roman"/>
          <w:b/>
          <w:spacing w:val="-2"/>
          <w:sz w:val="22"/>
        </w:rPr>
        <w:t>NOTICE OF OPPORTUNITY</w:t>
      </w:r>
    </w:p>
    <w:p w:rsidR="00A3375B" w:rsidRDefault="00A3375B">
      <w:pPr>
        <w:tabs>
          <w:tab w:val="right" w:pos="10080"/>
        </w:tabs>
        <w:suppressAutoHyphens/>
        <w:spacing w:line="240" w:lineRule="atLeast"/>
        <w:jc w:val="center"/>
        <w:rPr>
          <w:rFonts w:ascii="Times New Roman" w:hAnsi="Times New Roman"/>
          <w:b/>
          <w:spacing w:val="-2"/>
          <w:sz w:val="22"/>
        </w:rPr>
      </w:pPr>
    </w:p>
    <w:p w:rsidR="00A3375B" w:rsidRDefault="00A3375B">
      <w:pPr>
        <w:pStyle w:val="Heading1"/>
        <w:rPr>
          <w:sz w:val="22"/>
        </w:rPr>
      </w:pPr>
      <w:r>
        <w:rPr>
          <w:sz w:val="22"/>
        </w:rPr>
        <w:t>ADVERTISEMENT FOR BIDS</w:t>
      </w:r>
    </w:p>
    <w:p w:rsidR="000B32AE" w:rsidRPr="000B32AE" w:rsidRDefault="000B32AE" w:rsidP="000B32AE">
      <w:pPr>
        <w:rPr>
          <w:rFonts w:ascii="Times New Roman" w:hAnsi="Times New Roman"/>
          <w:b/>
          <w:sz w:val="22"/>
        </w:rPr>
      </w:pPr>
    </w:p>
    <w:p w:rsidR="000B32AE" w:rsidRPr="001D36C2" w:rsidRDefault="001D36C2" w:rsidP="000B32AE">
      <w:pPr>
        <w:jc w:val="center"/>
        <w:rPr>
          <w:rFonts w:ascii="Times New Roman" w:hAnsi="Times New Roman"/>
          <w:b/>
          <w:sz w:val="22"/>
          <w:szCs w:val="22"/>
        </w:rPr>
      </w:pPr>
      <w:r w:rsidRPr="001D36C2">
        <w:rPr>
          <w:rFonts w:ascii="Times New Roman" w:hAnsi="Times New Roman"/>
          <w:b/>
          <w:sz w:val="22"/>
          <w:szCs w:val="22"/>
        </w:rPr>
        <w:t>NORTH WILLAMETTE RESEARCH AND EXTENSION CENTER (NWREC) WATER WELL</w:t>
      </w:r>
    </w:p>
    <w:p w:rsidR="00A3375B" w:rsidRDefault="00A3375B">
      <w:pPr>
        <w:tabs>
          <w:tab w:val="center" w:pos="5040"/>
          <w:tab w:val="left" w:pos="6556"/>
        </w:tabs>
        <w:suppressAutoHyphens/>
        <w:spacing w:line="240" w:lineRule="atLeast"/>
        <w:jc w:val="both"/>
        <w:rPr>
          <w:rFonts w:ascii="Times New Roman" w:hAnsi="Times New Roman"/>
          <w:spacing w:val="-2"/>
          <w:sz w:val="22"/>
        </w:rPr>
      </w:pPr>
      <w:r>
        <w:rPr>
          <w:rFonts w:ascii="Times New Roman" w:hAnsi="Times New Roman"/>
          <w:spacing w:val="-2"/>
          <w:sz w:val="22"/>
        </w:rPr>
        <w:tab/>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A3375B" w:rsidRPr="00F85B31" w:rsidRDefault="00F12E32">
      <w:pPr>
        <w:tabs>
          <w:tab w:val="left" w:pos="-1440"/>
          <w:tab w:val="left" w:pos="-720"/>
          <w:tab w:val="left" w:pos="1848"/>
          <w:tab w:val="left" w:pos="3600"/>
          <w:tab w:val="left" w:pos="6480"/>
        </w:tabs>
        <w:suppressAutoHyphens/>
        <w:spacing w:line="240" w:lineRule="atLeast"/>
        <w:rPr>
          <w:rFonts w:ascii="Times New Roman" w:hAnsi="Times New Roman"/>
          <w:sz w:val="22"/>
          <w:szCs w:val="22"/>
        </w:rPr>
      </w:pPr>
      <w:r w:rsidRPr="00F85B31">
        <w:rPr>
          <w:rFonts w:ascii="Times New Roman" w:hAnsi="Times New Roman"/>
          <w:sz w:val="22"/>
          <w:szCs w:val="22"/>
        </w:rPr>
        <w:t>Oregon State University (“Owner”)</w:t>
      </w:r>
      <w:r w:rsidR="00433E1E" w:rsidRPr="00F85B31">
        <w:rPr>
          <w:rFonts w:ascii="Times New Roman" w:hAnsi="Times New Roman"/>
          <w:sz w:val="22"/>
          <w:szCs w:val="22"/>
        </w:rPr>
        <w:t xml:space="preserve"> is accepting sealed bids for a public improvement project</w:t>
      </w:r>
      <w:r w:rsidR="00A3375B" w:rsidRPr="00F85B31">
        <w:rPr>
          <w:rFonts w:ascii="Times New Roman" w:hAnsi="Times New Roman"/>
          <w:sz w:val="22"/>
          <w:szCs w:val="22"/>
        </w:rPr>
        <w:t xml:space="preserve"> at </w:t>
      </w:r>
      <w:r w:rsidR="001D36C2">
        <w:rPr>
          <w:rFonts w:ascii="Times New Roman" w:hAnsi="Times New Roman"/>
          <w:sz w:val="22"/>
          <w:szCs w:val="22"/>
        </w:rPr>
        <w:t>Construction Contracts Administration</w:t>
      </w:r>
      <w:r w:rsidR="00F37C83" w:rsidRPr="00F85B31">
        <w:rPr>
          <w:rFonts w:ascii="Times New Roman" w:hAnsi="Times New Roman"/>
          <w:sz w:val="22"/>
          <w:szCs w:val="22"/>
        </w:rPr>
        <w:t xml:space="preserve">, Oregon State University, </w:t>
      </w:r>
      <w:r w:rsidR="00F85B31" w:rsidRPr="00F85B31">
        <w:rPr>
          <w:rFonts w:ascii="Times New Roman" w:hAnsi="Times New Roman"/>
          <w:sz w:val="22"/>
          <w:szCs w:val="22"/>
        </w:rPr>
        <w:t>644 SW 13th Street</w:t>
      </w:r>
      <w:r w:rsidR="00F37C83" w:rsidRPr="00F85B31">
        <w:rPr>
          <w:rFonts w:ascii="Times New Roman" w:hAnsi="Times New Roman"/>
          <w:sz w:val="22"/>
          <w:szCs w:val="22"/>
        </w:rPr>
        <w:t>, Corvallis, Oregon</w:t>
      </w:r>
      <w:r w:rsidR="00A3375B" w:rsidRPr="00F85B31">
        <w:rPr>
          <w:rFonts w:ascii="Times New Roman" w:hAnsi="Times New Roman"/>
          <w:sz w:val="22"/>
          <w:szCs w:val="22"/>
        </w:rPr>
        <w:t xml:space="preserve">, until </w:t>
      </w:r>
      <w:r w:rsidR="00F85B31" w:rsidRPr="00F85B31">
        <w:rPr>
          <w:rFonts w:ascii="Times New Roman" w:hAnsi="Times New Roman"/>
          <w:sz w:val="22"/>
          <w:szCs w:val="22"/>
        </w:rPr>
        <w:t>2:00</w:t>
      </w:r>
      <w:r w:rsidR="009B7535">
        <w:rPr>
          <w:rFonts w:ascii="Times New Roman" w:hAnsi="Times New Roman"/>
          <w:sz w:val="22"/>
          <w:szCs w:val="22"/>
        </w:rPr>
        <w:t xml:space="preserve"> </w:t>
      </w:r>
      <w:r w:rsidR="00F85B31" w:rsidRPr="00F85B31">
        <w:rPr>
          <w:rFonts w:ascii="Times New Roman" w:hAnsi="Times New Roman"/>
          <w:sz w:val="22"/>
          <w:szCs w:val="22"/>
        </w:rPr>
        <w:t>pm</w:t>
      </w:r>
      <w:r w:rsidR="00A3375B" w:rsidRPr="00F85B31">
        <w:rPr>
          <w:rFonts w:ascii="Times New Roman" w:hAnsi="Times New Roman"/>
          <w:sz w:val="22"/>
          <w:szCs w:val="22"/>
        </w:rPr>
        <w:fldChar w:fldCharType="begin"/>
      </w:r>
      <w:r w:rsidR="00A3375B" w:rsidRPr="00F85B31">
        <w:rPr>
          <w:rFonts w:ascii="Times New Roman" w:hAnsi="Times New Roman"/>
          <w:sz w:val="22"/>
          <w:szCs w:val="22"/>
        </w:rPr>
        <w:instrText>fillin "" \d ""</w:instrText>
      </w:r>
      <w:r w:rsidR="00A3375B" w:rsidRPr="00F85B31">
        <w:rPr>
          <w:rFonts w:ascii="Times New Roman" w:hAnsi="Times New Roman"/>
          <w:sz w:val="22"/>
          <w:szCs w:val="22"/>
        </w:rPr>
        <w:fldChar w:fldCharType="end"/>
      </w:r>
      <w:r w:rsidR="00A3375B" w:rsidRPr="00F85B31">
        <w:rPr>
          <w:rFonts w:ascii="Times New Roman" w:hAnsi="Times New Roman"/>
          <w:sz w:val="22"/>
          <w:szCs w:val="22"/>
        </w:rPr>
        <w:t xml:space="preserve"> </w:t>
      </w:r>
      <w:r w:rsidR="009B7535">
        <w:rPr>
          <w:rFonts w:ascii="Times New Roman" w:hAnsi="Times New Roman"/>
          <w:sz w:val="22"/>
          <w:szCs w:val="22"/>
        </w:rPr>
        <w:t>Pacific</w:t>
      </w:r>
      <w:r w:rsidR="00A3375B" w:rsidRPr="00F85B31">
        <w:rPr>
          <w:rFonts w:ascii="Times New Roman" w:hAnsi="Times New Roman"/>
          <w:sz w:val="22"/>
          <w:szCs w:val="22"/>
        </w:rPr>
        <w:t xml:space="preserve"> time</w:t>
      </w:r>
      <w:r w:rsidR="00A3375B" w:rsidRPr="00F85B31">
        <w:rPr>
          <w:rFonts w:ascii="Times New Roman" w:hAnsi="Times New Roman"/>
          <w:sz w:val="22"/>
          <w:szCs w:val="22"/>
        </w:rPr>
        <w:fldChar w:fldCharType="begin"/>
      </w:r>
      <w:r w:rsidR="00A3375B" w:rsidRPr="00F85B31">
        <w:rPr>
          <w:rFonts w:ascii="Times New Roman" w:hAnsi="Times New Roman"/>
          <w:sz w:val="22"/>
          <w:szCs w:val="22"/>
        </w:rPr>
        <w:instrText>fillin "" \d ""</w:instrText>
      </w:r>
      <w:r w:rsidR="00A3375B" w:rsidRPr="00F85B31">
        <w:rPr>
          <w:rFonts w:ascii="Times New Roman" w:hAnsi="Times New Roman"/>
          <w:sz w:val="22"/>
          <w:szCs w:val="22"/>
        </w:rPr>
        <w:fldChar w:fldCharType="end"/>
      </w:r>
      <w:r w:rsidR="00A3375B" w:rsidRPr="00F85B31">
        <w:rPr>
          <w:rFonts w:ascii="Times New Roman" w:hAnsi="Times New Roman"/>
          <w:sz w:val="22"/>
          <w:szCs w:val="22"/>
        </w:rPr>
        <w:t>,</w:t>
      </w:r>
      <w:r w:rsidR="000B32AE" w:rsidRPr="00F85B31">
        <w:rPr>
          <w:rFonts w:ascii="Times New Roman" w:hAnsi="Times New Roman"/>
          <w:sz w:val="22"/>
          <w:szCs w:val="22"/>
        </w:rPr>
        <w:t xml:space="preserve"> </w:t>
      </w:r>
      <w:r w:rsidR="00481D72">
        <w:rPr>
          <w:rFonts w:ascii="Times New Roman" w:hAnsi="Times New Roman"/>
          <w:sz w:val="22"/>
          <w:szCs w:val="22"/>
        </w:rPr>
        <w:t>March 23, 2018 Pacific Time</w:t>
      </w:r>
      <w:r w:rsidR="00A3375B" w:rsidRPr="00F85B31">
        <w:rPr>
          <w:rFonts w:ascii="Times New Roman" w:hAnsi="Times New Roman"/>
          <w:sz w:val="22"/>
          <w:szCs w:val="22"/>
        </w:rPr>
        <w:t xml:space="preserve"> for the</w:t>
      </w:r>
      <w:r w:rsidR="000B32AE" w:rsidRPr="00F85B31">
        <w:rPr>
          <w:rFonts w:ascii="Times New Roman" w:hAnsi="Times New Roman"/>
          <w:sz w:val="22"/>
          <w:szCs w:val="22"/>
        </w:rPr>
        <w:t xml:space="preserve"> </w:t>
      </w:r>
      <w:r w:rsidR="001D36C2" w:rsidRPr="001D36C2">
        <w:rPr>
          <w:rFonts w:ascii="Times New Roman" w:hAnsi="Times New Roman"/>
          <w:sz w:val="22"/>
          <w:szCs w:val="22"/>
        </w:rPr>
        <w:t>North Willamette Research and Extension Center (NWREC) Water Well</w:t>
      </w:r>
      <w:r w:rsidR="00A3375B" w:rsidRPr="00F85B31">
        <w:rPr>
          <w:rFonts w:ascii="Times New Roman" w:hAnsi="Times New Roman"/>
          <w:sz w:val="22"/>
          <w:szCs w:val="22"/>
        </w:rPr>
        <w:t xml:space="preserve"> project located</w:t>
      </w:r>
      <w:r w:rsidR="001D36C2">
        <w:rPr>
          <w:rFonts w:ascii="Arial" w:hAnsi="Arial" w:cs="Arial"/>
        </w:rPr>
        <w:t xml:space="preserve"> </w:t>
      </w:r>
      <w:r w:rsidR="001D36C2" w:rsidRPr="001D36C2">
        <w:rPr>
          <w:rFonts w:ascii="Times New Roman" w:hAnsi="Times New Roman"/>
          <w:sz w:val="22"/>
          <w:szCs w:val="22"/>
        </w:rPr>
        <w:t xml:space="preserve">at </w:t>
      </w:r>
      <w:r w:rsidR="001D36C2" w:rsidRPr="001D36C2">
        <w:rPr>
          <w:rStyle w:val="Strong"/>
          <w:rFonts w:ascii="Times New Roman" w:hAnsi="Times New Roman"/>
          <w:b w:val="0"/>
          <w:sz w:val="22"/>
          <w:szCs w:val="22"/>
        </w:rPr>
        <w:t>15210 NE Miley Road, Aurora Oregon 97002</w:t>
      </w:r>
      <w:r w:rsidR="00A3375B" w:rsidRPr="00F85B31">
        <w:rPr>
          <w:rFonts w:ascii="Times New Roman" w:hAnsi="Times New Roman"/>
          <w:sz w:val="22"/>
          <w:szCs w:val="22"/>
        </w:rPr>
        <w:t xml:space="preserve">.  The project includes </w:t>
      </w:r>
      <w:r w:rsidR="001D36C2">
        <w:rPr>
          <w:rFonts w:ascii="Times New Roman" w:hAnsi="Times New Roman"/>
          <w:sz w:val="22"/>
          <w:szCs w:val="22"/>
        </w:rPr>
        <w:t>drill testing holes and developing new irrigation water well, and possibly decommission/abandon wells</w:t>
      </w:r>
      <w:r w:rsidR="00F85B31" w:rsidRPr="00F85B31">
        <w:rPr>
          <w:rFonts w:ascii="Times New Roman" w:hAnsi="Times New Roman"/>
          <w:sz w:val="22"/>
          <w:szCs w:val="22"/>
        </w:rPr>
        <w:t xml:space="preserve">. </w:t>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szCs w:val="22"/>
        </w:rPr>
      </w:pPr>
    </w:p>
    <w:p w:rsidR="00A3375B" w:rsidRPr="00BB3040" w:rsidRDefault="00A3375B" w:rsidP="00BB3040">
      <w:pPr>
        <w:rPr>
          <w:rFonts w:ascii="Calibri" w:hAnsi="Calibri"/>
          <w:color w:val="1F4E79"/>
          <w:sz w:val="22"/>
          <w:szCs w:val="22"/>
          <w:lang w:val="en"/>
        </w:rPr>
      </w:pPr>
      <w:r w:rsidRPr="00FC59E6">
        <w:rPr>
          <w:rFonts w:ascii="Times New Roman" w:hAnsi="Times New Roman"/>
          <w:spacing w:val="-2"/>
          <w:sz w:val="22"/>
          <w:szCs w:val="22"/>
        </w:rPr>
        <w:t>A mandatory examination of the site and conditions will be made at</w:t>
      </w:r>
      <w:r w:rsidR="000B32AE">
        <w:rPr>
          <w:rFonts w:ascii="Times New Roman" w:hAnsi="Times New Roman"/>
          <w:spacing w:val="-2"/>
          <w:sz w:val="22"/>
          <w:szCs w:val="22"/>
        </w:rPr>
        <w:t xml:space="preserve"> </w:t>
      </w:r>
      <w:r w:rsidR="00481D72" w:rsidRPr="00481D72">
        <w:rPr>
          <w:rFonts w:ascii="Times New Roman" w:hAnsi="Times New Roman"/>
          <w:spacing w:val="-2"/>
          <w:sz w:val="22"/>
          <w:szCs w:val="22"/>
        </w:rPr>
        <w:t>March 14, 2018 at 2:00 pm Pacific Time</w:t>
      </w:r>
      <w:r w:rsidRPr="00FC59E6">
        <w:rPr>
          <w:rFonts w:ascii="Times New Roman" w:hAnsi="Times New Roman"/>
          <w:spacing w:val="-2"/>
          <w:sz w:val="22"/>
          <w:szCs w:val="22"/>
        </w:rPr>
        <w:fldChar w:fldCharType="begin"/>
      </w:r>
      <w:r w:rsidRPr="00FC59E6">
        <w:rPr>
          <w:rFonts w:ascii="Times New Roman" w:hAnsi="Times New Roman"/>
          <w:spacing w:val="-2"/>
          <w:sz w:val="22"/>
          <w:szCs w:val="22"/>
        </w:rPr>
        <w:instrText>fillin "" \d ""</w:instrText>
      </w:r>
      <w:r w:rsidRPr="00FC59E6">
        <w:rPr>
          <w:rFonts w:ascii="Times New Roman" w:hAnsi="Times New Roman"/>
          <w:spacing w:val="-2"/>
          <w:sz w:val="22"/>
          <w:szCs w:val="22"/>
        </w:rPr>
        <w:fldChar w:fldCharType="end"/>
      </w:r>
      <w:r w:rsidRPr="00FC59E6">
        <w:rPr>
          <w:rFonts w:ascii="Times New Roman" w:hAnsi="Times New Roman"/>
          <w:spacing w:val="-2"/>
          <w:sz w:val="22"/>
          <w:szCs w:val="22"/>
        </w:rPr>
        <w:t xml:space="preserve">.  </w:t>
      </w:r>
      <w:r w:rsidR="00F12731" w:rsidRPr="0004128C">
        <w:rPr>
          <w:rFonts w:ascii="Times New Roman" w:hAnsi="Times New Roman"/>
          <w:spacing w:val="-2"/>
          <w:sz w:val="22"/>
          <w:szCs w:val="22"/>
        </w:rPr>
        <w:t xml:space="preserve">Bidders shall meet with the Owner's Representative at the </w:t>
      </w:r>
      <w:r w:rsidR="004620CF">
        <w:rPr>
          <w:rFonts w:ascii="Times New Roman" w:hAnsi="Times New Roman"/>
          <w:spacing w:val="-2"/>
          <w:sz w:val="22"/>
          <w:szCs w:val="22"/>
        </w:rPr>
        <w:t xml:space="preserve">NWREC Main Office Building (Small Conference room) located at </w:t>
      </w:r>
      <w:r w:rsidR="004620CF" w:rsidRPr="004620CF">
        <w:rPr>
          <w:rFonts w:ascii="Times New Roman" w:hAnsi="Times New Roman"/>
          <w:sz w:val="22"/>
          <w:szCs w:val="22"/>
          <w:lang w:val="en"/>
        </w:rPr>
        <w:t>15210 NE Miley Road</w:t>
      </w:r>
      <w:r w:rsidR="004620CF" w:rsidRPr="004620CF">
        <w:rPr>
          <w:rFonts w:ascii="Times New Roman" w:hAnsi="Times New Roman"/>
          <w:sz w:val="22"/>
          <w:szCs w:val="22"/>
          <w:lang w:val="en"/>
        </w:rPr>
        <w:t>,</w:t>
      </w:r>
      <w:r w:rsidR="004620CF" w:rsidRPr="004620CF">
        <w:rPr>
          <w:rFonts w:ascii="Times New Roman" w:hAnsi="Times New Roman"/>
          <w:sz w:val="22"/>
          <w:szCs w:val="22"/>
        </w:rPr>
        <w:t xml:space="preserve"> </w:t>
      </w:r>
      <w:r w:rsidR="004620CF" w:rsidRPr="004620CF">
        <w:rPr>
          <w:rFonts w:ascii="Times New Roman" w:hAnsi="Times New Roman"/>
          <w:sz w:val="22"/>
          <w:szCs w:val="22"/>
          <w:lang w:val="en"/>
        </w:rPr>
        <w:t>Aurora OR 97002.</w:t>
      </w:r>
      <w:r w:rsidR="00BB3040">
        <w:rPr>
          <w:rFonts w:ascii="Calibri" w:hAnsi="Calibri"/>
          <w:color w:val="1F4E79"/>
          <w:sz w:val="22"/>
          <w:szCs w:val="22"/>
          <w:lang w:val="en"/>
        </w:rPr>
        <w:t xml:space="preserve"> </w:t>
      </w:r>
      <w:r w:rsidR="00F12731" w:rsidRPr="0004128C">
        <w:rPr>
          <w:rFonts w:ascii="Times New Roman" w:hAnsi="Times New Roman"/>
          <w:spacing w:val="-2"/>
          <w:sz w:val="22"/>
          <w:szCs w:val="22"/>
        </w:rPr>
        <w:t xml:space="preserve">Attendance </w:t>
      </w:r>
      <w:proofErr w:type="gramStart"/>
      <w:r w:rsidR="00F12731" w:rsidRPr="0004128C">
        <w:rPr>
          <w:rFonts w:ascii="Times New Roman" w:hAnsi="Times New Roman"/>
          <w:spacing w:val="-2"/>
          <w:sz w:val="22"/>
          <w:szCs w:val="22"/>
        </w:rPr>
        <w:t>will be documented</w:t>
      </w:r>
      <w:proofErr w:type="gramEnd"/>
      <w:r w:rsidR="00F12731" w:rsidRPr="0004128C">
        <w:rPr>
          <w:rFonts w:ascii="Times New Roman" w:hAnsi="Times New Roman"/>
          <w:spacing w:val="-2"/>
          <w:sz w:val="22"/>
          <w:szCs w:val="22"/>
        </w:rPr>
        <w:t xml:space="preserve"> through a sign-in sheet prepared by the Owner’s Authorized Representative. Prime bidders/proposers who arrive more than 5 minutes after start time of the meeting (as stated in the solicitation and by </w:t>
      </w:r>
      <w:proofErr w:type="gramStart"/>
      <w:r w:rsidR="00F12731" w:rsidRPr="0004128C">
        <w:rPr>
          <w:rFonts w:ascii="Times New Roman" w:hAnsi="Times New Roman"/>
          <w:spacing w:val="-2"/>
          <w:sz w:val="22"/>
          <w:szCs w:val="22"/>
        </w:rPr>
        <w:t>the Owner’s Authorized Representative’s</w:t>
      </w:r>
      <w:proofErr w:type="gramEnd"/>
      <w:r w:rsidR="00F12731" w:rsidRPr="0004128C">
        <w:rPr>
          <w:rFonts w:ascii="Times New Roman" w:hAnsi="Times New Roman"/>
          <w:spacing w:val="-2"/>
          <w:sz w:val="22"/>
          <w:szCs w:val="22"/>
        </w:rPr>
        <w:t xml:space="preserve"> watch) or after the discussion portion of the meeting (whichever comes first) shall not be permitted to sign in and will not be permitted to submit a bid on the project</w:t>
      </w:r>
    </w:p>
    <w:p w:rsidR="00A3375B" w:rsidRDefault="00A3375B">
      <w:pPr>
        <w:tabs>
          <w:tab w:val="left" w:pos="-720"/>
          <w:tab w:val="left" w:pos="0"/>
          <w:tab w:val="left" w:pos="3600"/>
          <w:tab w:val="left" w:pos="5040"/>
        </w:tabs>
        <w:suppressAutoHyphens/>
        <w:spacing w:line="240" w:lineRule="atLeast"/>
        <w:jc w:val="both"/>
        <w:rPr>
          <w:rFonts w:ascii="Times New Roman" w:hAnsi="Times New Roman"/>
          <w:b/>
          <w:spacing w:val="-2"/>
          <w:sz w:val="22"/>
        </w:rPr>
      </w:pPr>
    </w:p>
    <w:p w:rsidR="009B7535" w:rsidRPr="004620CF" w:rsidRDefault="000B32AE" w:rsidP="004620CF">
      <w:pPr>
        <w:tabs>
          <w:tab w:val="left" w:pos="-720"/>
          <w:tab w:val="left" w:pos="0"/>
          <w:tab w:val="left" w:pos="3600"/>
          <w:tab w:val="left" w:pos="5040"/>
        </w:tabs>
        <w:suppressAutoHyphens/>
        <w:spacing w:line="240" w:lineRule="atLeast"/>
        <w:jc w:val="both"/>
        <w:rPr>
          <w:rFonts w:ascii="Times New Roman" w:hAnsi="Times New Roman"/>
          <w:sz w:val="22"/>
        </w:rPr>
      </w:pPr>
      <w:r w:rsidRPr="00D902B5">
        <w:rPr>
          <w:rFonts w:ascii="Times New Roman" w:hAnsi="Times New Roman"/>
          <w:spacing w:val="-2"/>
          <w:sz w:val="22"/>
          <w:szCs w:val="22"/>
        </w:rPr>
        <w:t>Specifications</w:t>
      </w:r>
      <w:r>
        <w:rPr>
          <w:rFonts w:ascii="Times New Roman" w:hAnsi="Times New Roman"/>
          <w:spacing w:val="-2"/>
          <w:sz w:val="22"/>
          <w:szCs w:val="22"/>
        </w:rPr>
        <w:t xml:space="preserve"> (including bid form) and Drawings</w:t>
      </w:r>
      <w:r w:rsidRPr="00D902B5">
        <w:rPr>
          <w:rFonts w:ascii="Times New Roman" w:hAnsi="Times New Roman"/>
          <w:spacing w:val="-2"/>
          <w:sz w:val="22"/>
          <w:szCs w:val="22"/>
        </w:rPr>
        <w:t xml:space="preserve"> are available for download at </w:t>
      </w:r>
      <w:hyperlink r:id="rId6" w:history="1">
        <w:r w:rsidRPr="00D902B5">
          <w:rPr>
            <w:rStyle w:val="Hyperlink"/>
            <w:rFonts w:ascii="Times New Roman" w:hAnsi="Times New Roman"/>
            <w:sz w:val="22"/>
          </w:rPr>
          <w:t>www.osuplanroom.com</w:t>
        </w:r>
      </w:hyperlink>
      <w:r>
        <w:rPr>
          <w:rFonts w:ascii="Times New Roman" w:hAnsi="Times New Roman"/>
          <w:sz w:val="22"/>
        </w:rPr>
        <w:t>.  Registration with website may be</w:t>
      </w:r>
      <w:r w:rsidRPr="00D902B5">
        <w:rPr>
          <w:rFonts w:ascii="Times New Roman" w:hAnsi="Times New Roman"/>
          <w:sz w:val="22"/>
        </w:rPr>
        <w:t xml:space="preserve"> required to download documents</w:t>
      </w:r>
      <w:r>
        <w:rPr>
          <w:rFonts w:ascii="Times New Roman" w:hAnsi="Times New Roman"/>
          <w:sz w:val="22"/>
        </w:rPr>
        <w:t>.</w:t>
      </w:r>
      <w:r w:rsidR="009B7535">
        <w:rPr>
          <w:rFonts w:ascii="Times New Roman" w:hAnsi="Times New Roman"/>
          <w:sz w:val="22"/>
        </w:rPr>
        <w:t xml:space="preserve"> </w:t>
      </w:r>
      <w:r w:rsidR="009B7535" w:rsidRPr="009B7535">
        <w:rPr>
          <w:rFonts w:ascii="Times New Roman" w:hAnsi="Times New Roman"/>
          <w:sz w:val="22"/>
        </w:rPr>
        <w:t xml:space="preserve">Hard Copy sets will not be available </w:t>
      </w:r>
      <w:r w:rsidR="00481D72">
        <w:rPr>
          <w:rFonts w:ascii="Times New Roman" w:hAnsi="Times New Roman"/>
          <w:sz w:val="22"/>
        </w:rPr>
        <w:t xml:space="preserve">for purchase.  Bids are due on March 23, 2018 </w:t>
      </w:r>
      <w:r w:rsidR="009B7535" w:rsidRPr="009B7535">
        <w:rPr>
          <w:rFonts w:ascii="Times New Roman" w:hAnsi="Times New Roman"/>
          <w:sz w:val="22"/>
        </w:rPr>
        <w:t xml:space="preserve">at 2:00 PM pacific time (the time stamp clock located at the front desk at 644 SW 13th Street, Corvallis, OR 97333-4238 will serve as the official time clock) at: Construction Contracts Administration, Property Services Building, 644 SW 13th Street, Corvallis, OR 97333-4238.  Note: This office </w:t>
      </w:r>
      <w:proofErr w:type="gramStart"/>
      <w:r w:rsidR="009B7535" w:rsidRPr="009B7535">
        <w:rPr>
          <w:rFonts w:ascii="Times New Roman" w:hAnsi="Times New Roman"/>
          <w:sz w:val="22"/>
        </w:rPr>
        <w:t>is closed</w:t>
      </w:r>
      <w:proofErr w:type="gramEnd"/>
      <w:r w:rsidR="009B7535" w:rsidRPr="009B7535">
        <w:rPr>
          <w:rFonts w:ascii="Times New Roman" w:hAnsi="Times New Roman"/>
          <w:sz w:val="22"/>
        </w:rPr>
        <w:t xml:space="preserve"> from 12:00 p.m. to 1:00 p.m. Office is also closed entirely on Saturday and Sunday. Bids </w:t>
      </w:r>
      <w:proofErr w:type="gramStart"/>
      <w:r w:rsidR="009B7535" w:rsidRPr="009B7535">
        <w:rPr>
          <w:rFonts w:ascii="Times New Roman" w:hAnsi="Times New Roman"/>
          <w:sz w:val="22"/>
        </w:rPr>
        <w:t>will not be accepted</w:t>
      </w:r>
      <w:proofErr w:type="gramEnd"/>
      <w:r w:rsidR="009B7535" w:rsidRPr="009B7535">
        <w:rPr>
          <w:rFonts w:ascii="Times New Roman" w:hAnsi="Times New Roman"/>
          <w:sz w:val="22"/>
        </w:rPr>
        <w:t xml:space="preserve"> at the desk in the warehouse.</w:t>
      </w:r>
      <w:r w:rsidR="00481D72">
        <w:rPr>
          <w:rFonts w:ascii="Times New Roman" w:hAnsi="Times New Roman"/>
          <w:sz w:val="22"/>
        </w:rPr>
        <w:t xml:space="preserve"> </w:t>
      </w:r>
      <w:r w:rsidR="004620CF">
        <w:rPr>
          <w:rFonts w:ascii="Times New Roman" w:hAnsi="Times New Roman"/>
          <w:sz w:val="22"/>
        </w:rPr>
        <w:t xml:space="preserve">In accordance with </w:t>
      </w:r>
      <w:r w:rsidR="004620CF" w:rsidRPr="004620CF">
        <w:rPr>
          <w:rFonts w:ascii="Times New Roman" w:hAnsi="Times New Roman"/>
          <w:sz w:val="22"/>
        </w:rPr>
        <w:t xml:space="preserve">OSU </w:t>
      </w:r>
      <w:proofErr w:type="gramStart"/>
      <w:r w:rsidR="004620CF" w:rsidRPr="004620CF">
        <w:rPr>
          <w:rFonts w:ascii="Times New Roman" w:hAnsi="Times New Roman"/>
          <w:sz w:val="22"/>
        </w:rPr>
        <w:t>Standard</w:t>
      </w:r>
      <w:proofErr w:type="gramEnd"/>
      <w:r w:rsidR="004620CF" w:rsidRPr="004620CF">
        <w:rPr>
          <w:rFonts w:ascii="Times New Roman" w:hAnsi="Times New Roman"/>
          <w:sz w:val="22"/>
        </w:rPr>
        <w:t xml:space="preserve"> 580-061-0115</w:t>
      </w:r>
      <w:r w:rsidR="004620CF">
        <w:rPr>
          <w:rFonts w:ascii="Times New Roman" w:hAnsi="Times New Roman"/>
          <w:sz w:val="22"/>
        </w:rPr>
        <w:t xml:space="preserve"> late bids will not be accepted and will be returned to the contractor submitting the bid.</w:t>
      </w:r>
    </w:p>
    <w:p w:rsidR="009B7535" w:rsidRPr="009B7535" w:rsidRDefault="009B7535" w:rsidP="009B7535">
      <w:pPr>
        <w:tabs>
          <w:tab w:val="left" w:pos="-720"/>
          <w:tab w:val="left" w:pos="0"/>
          <w:tab w:val="left" w:pos="3600"/>
          <w:tab w:val="left" w:pos="5040"/>
        </w:tabs>
        <w:suppressAutoHyphens/>
        <w:spacing w:line="240" w:lineRule="atLeast"/>
        <w:jc w:val="both"/>
        <w:rPr>
          <w:rFonts w:ascii="Times New Roman" w:hAnsi="Times New Roman"/>
          <w:sz w:val="22"/>
        </w:rPr>
      </w:pPr>
    </w:p>
    <w:p w:rsidR="000B32AE" w:rsidRPr="00B507E2" w:rsidRDefault="009B7535" w:rsidP="009B7535">
      <w:pPr>
        <w:tabs>
          <w:tab w:val="left" w:pos="-720"/>
          <w:tab w:val="left" w:pos="0"/>
          <w:tab w:val="left" w:pos="3600"/>
          <w:tab w:val="left" w:pos="5040"/>
        </w:tabs>
        <w:suppressAutoHyphens/>
        <w:spacing w:line="240" w:lineRule="atLeast"/>
        <w:jc w:val="both"/>
        <w:rPr>
          <w:rFonts w:ascii="Times New Roman" w:hAnsi="Times New Roman"/>
          <w:spacing w:val="-2"/>
          <w:sz w:val="22"/>
        </w:rPr>
      </w:pPr>
      <w:r w:rsidRPr="009B7535">
        <w:rPr>
          <w:rFonts w:ascii="Times New Roman" w:hAnsi="Times New Roman"/>
          <w:sz w:val="22"/>
        </w:rPr>
        <w:t xml:space="preserve">Bids must be submitted in a SEALED </w:t>
      </w:r>
      <w:proofErr w:type="gramStart"/>
      <w:r w:rsidRPr="009B7535">
        <w:rPr>
          <w:rFonts w:ascii="Times New Roman" w:hAnsi="Times New Roman"/>
          <w:sz w:val="22"/>
        </w:rPr>
        <w:t>ENVELOPE</w:t>
      </w:r>
      <w:proofErr w:type="gramEnd"/>
      <w:r w:rsidRPr="009B7535">
        <w:rPr>
          <w:rFonts w:ascii="Times New Roman" w:hAnsi="Times New Roman"/>
          <w:sz w:val="22"/>
        </w:rPr>
        <w:t xml:space="preserve"> that clearly indicates the project name and that a bid is contained within it.</w:t>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120333" w:rsidRDefault="00120333" w:rsidP="00120333">
      <w:pPr>
        <w:tabs>
          <w:tab w:val="left" w:pos="-720"/>
          <w:tab w:val="left" w:pos="0"/>
          <w:tab w:val="left" w:pos="3600"/>
          <w:tab w:val="left" w:pos="5040"/>
        </w:tabs>
        <w:suppressAutoHyphens/>
        <w:spacing w:line="240" w:lineRule="atLeast"/>
        <w:jc w:val="both"/>
        <w:rPr>
          <w:rFonts w:ascii="Times New Roman" w:hAnsi="Times New Roman"/>
          <w:spacing w:val="-2"/>
          <w:sz w:val="22"/>
        </w:rPr>
      </w:pPr>
      <w:r>
        <w:rPr>
          <w:rFonts w:ascii="Times New Roman" w:hAnsi="Times New Roman"/>
          <w:spacing w:val="-2"/>
          <w:sz w:val="22"/>
        </w:rPr>
        <w:t>All bidders must comply with requirements of the prevailing wage law in ORS 279C.800 through ORS 279C.870.  All bidders must be registered with the Construction Contractor's Board at the time of bid submission. No bid will be considered unless fully completed in the manner provid</w:t>
      </w:r>
      <w:r>
        <w:rPr>
          <w:rFonts w:ascii="Times New Roman" w:hAnsi="Times New Roman"/>
          <w:spacing w:val="-2"/>
          <w:sz w:val="22"/>
        </w:rPr>
        <w:softHyphen/>
        <w:t>ed in the "Instructions to Bidders" upon the Bid Form provided.</w:t>
      </w:r>
      <w:r w:rsidR="00433E1E">
        <w:rPr>
          <w:rFonts w:ascii="Times New Roman" w:hAnsi="Times New Roman"/>
          <w:spacing w:val="-2"/>
          <w:sz w:val="22"/>
        </w:rPr>
        <w:t xml:space="preserve">  </w:t>
      </w:r>
      <w:r w:rsidR="00433E1E" w:rsidRPr="00433E1E">
        <w:rPr>
          <w:rFonts w:ascii="Times New Roman" w:hAnsi="Times New Roman"/>
          <w:sz w:val="22"/>
          <w:szCs w:val="22"/>
        </w:rPr>
        <w:t>OS</w:t>
      </w:r>
      <w:r w:rsidR="00CD7104">
        <w:rPr>
          <w:rFonts w:ascii="Times New Roman" w:hAnsi="Times New Roman"/>
          <w:sz w:val="22"/>
          <w:szCs w:val="22"/>
        </w:rPr>
        <w:t>U</w:t>
      </w:r>
      <w:r w:rsidR="00433E1E" w:rsidRPr="00433E1E">
        <w:rPr>
          <w:rFonts w:ascii="Times New Roman" w:hAnsi="Times New Roman"/>
          <w:sz w:val="22"/>
          <w:szCs w:val="22"/>
        </w:rPr>
        <w:t xml:space="preserve"> encourages bids from Minority, Women, and Emerging Small Businesses.</w:t>
      </w:r>
    </w:p>
    <w:p w:rsidR="00A3375B" w:rsidRDefault="00A3375B">
      <w:pPr>
        <w:tabs>
          <w:tab w:val="center" w:pos="5040"/>
        </w:tabs>
        <w:suppressAutoHyphens/>
        <w:spacing w:line="240" w:lineRule="atLeast"/>
        <w:jc w:val="both"/>
        <w:rPr>
          <w:rFonts w:ascii="Times New Roman" w:hAnsi="Times New Roman"/>
          <w:spacing w:val="-2"/>
          <w:sz w:val="22"/>
        </w:rPr>
      </w:pPr>
    </w:p>
    <w:p w:rsidR="00A3375B" w:rsidRDefault="00A3375B">
      <w:pPr>
        <w:tabs>
          <w:tab w:val="center" w:pos="5040"/>
        </w:tabs>
        <w:suppressAutoHyphens/>
        <w:spacing w:line="240" w:lineRule="atLeast"/>
        <w:jc w:val="both"/>
        <w:rPr>
          <w:rFonts w:ascii="Times New Roman" w:hAnsi="Times New Roman"/>
          <w:spacing w:val="-2"/>
          <w:sz w:val="22"/>
        </w:rPr>
      </w:pPr>
      <w:r>
        <w:rPr>
          <w:rFonts w:ascii="Times New Roman" w:hAnsi="Times New Roman"/>
          <w:spacing w:val="-2"/>
          <w:sz w:val="22"/>
        </w:rPr>
        <w:tab/>
        <w:t xml:space="preserve">OREGON STATE </w:t>
      </w:r>
      <w:r w:rsidR="00CD7104">
        <w:rPr>
          <w:rFonts w:ascii="Times New Roman" w:hAnsi="Times New Roman"/>
          <w:spacing w:val="-2"/>
          <w:sz w:val="22"/>
        </w:rPr>
        <w:t>UNIVERSITY</w:t>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A3375B" w:rsidRDefault="00A3375B">
      <w:pPr>
        <w:tabs>
          <w:tab w:val="center" w:pos="5040"/>
        </w:tabs>
        <w:suppressAutoHyphens/>
        <w:spacing w:line="240" w:lineRule="atLeast"/>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p>
    <w:p w:rsidR="00A3375B" w:rsidRPr="000B32AE" w:rsidRDefault="00A3375B">
      <w:pPr>
        <w:tabs>
          <w:tab w:val="center" w:pos="5040"/>
        </w:tabs>
        <w:suppressAutoHyphens/>
        <w:spacing w:line="240" w:lineRule="atLeast"/>
        <w:jc w:val="both"/>
        <w:rPr>
          <w:rFonts w:ascii="Century Schoolbook" w:hAnsi="Century Schoolbook"/>
          <w:spacing w:val="-2"/>
          <w:sz w:val="22"/>
          <w:szCs w:val="22"/>
        </w:rPr>
      </w:pPr>
      <w:r>
        <w:rPr>
          <w:rFonts w:ascii="Century Schoolbook" w:hAnsi="Century Schoolbook"/>
          <w:spacing w:val="-2"/>
          <w:sz w:val="22"/>
          <w:szCs w:val="22"/>
        </w:rPr>
        <w:tab/>
      </w:r>
      <w:bookmarkStart w:id="0" w:name="_GoBack"/>
      <w:r w:rsidR="00F85B31">
        <w:rPr>
          <w:rFonts w:ascii="Century Schoolbook" w:hAnsi="Century Schoolbook"/>
          <w:spacing w:val="-2"/>
          <w:sz w:val="22"/>
          <w:szCs w:val="22"/>
        </w:rPr>
        <w:t>By</w:t>
      </w:r>
      <w:r w:rsidRPr="000B32AE">
        <w:rPr>
          <w:rFonts w:ascii="Century Schoolbook" w:hAnsi="Century Schoolbook"/>
          <w:spacing w:val="-2"/>
          <w:sz w:val="22"/>
          <w:szCs w:val="22"/>
        </w:rPr>
        <w:t>:</w:t>
      </w:r>
      <w:r w:rsidRPr="000B32AE">
        <w:rPr>
          <w:rFonts w:ascii="Century Schoolbook" w:hAnsi="Century Schoolbook"/>
          <w:spacing w:val="-2"/>
          <w:sz w:val="22"/>
          <w:szCs w:val="22"/>
          <w:u w:val="single"/>
        </w:rPr>
        <w:t xml:space="preserve">   </w:t>
      </w:r>
      <w:r w:rsidR="00F85B31">
        <w:rPr>
          <w:rFonts w:ascii="Century Schoolbook" w:hAnsi="Century Schoolbook"/>
          <w:spacing w:val="-2"/>
          <w:sz w:val="22"/>
          <w:szCs w:val="22"/>
          <w:u w:val="single"/>
        </w:rPr>
        <w:t>Shoshana Shabazz</w:t>
      </w:r>
      <w:r w:rsidR="00A504F1" w:rsidRPr="000B32AE">
        <w:rPr>
          <w:rFonts w:ascii="Century Schoolbook" w:hAnsi="Century Schoolbook"/>
          <w:spacing w:val="-2"/>
          <w:sz w:val="22"/>
          <w:szCs w:val="22"/>
          <w:u w:val="single"/>
        </w:rPr>
        <w:tab/>
      </w:r>
    </w:p>
    <w:p w:rsidR="00A3375B" w:rsidRDefault="00A3375B">
      <w:pPr>
        <w:tabs>
          <w:tab w:val="center" w:pos="5040"/>
        </w:tabs>
        <w:suppressAutoHyphens/>
        <w:spacing w:line="240" w:lineRule="atLeast"/>
        <w:jc w:val="both"/>
        <w:rPr>
          <w:rFonts w:ascii="Century Schoolbook" w:hAnsi="Century Schoolbook"/>
          <w:spacing w:val="-2"/>
          <w:sz w:val="22"/>
          <w:szCs w:val="22"/>
        </w:rPr>
      </w:pPr>
      <w:r w:rsidRPr="000B32AE">
        <w:rPr>
          <w:rFonts w:ascii="Century Schoolbook" w:hAnsi="Century Schoolbook"/>
          <w:spacing w:val="-2"/>
          <w:sz w:val="22"/>
          <w:szCs w:val="22"/>
        </w:rPr>
        <w:tab/>
      </w:r>
      <w:r w:rsidR="00F85B31">
        <w:rPr>
          <w:rFonts w:ascii="Century Schoolbook" w:hAnsi="Century Schoolbook"/>
          <w:spacing w:val="-2"/>
          <w:sz w:val="22"/>
          <w:szCs w:val="22"/>
        </w:rPr>
        <w:t>Purchasing Analyst</w:t>
      </w:r>
    </w:p>
    <w:p w:rsidR="00A3375B" w:rsidRDefault="00A3375B">
      <w:pPr>
        <w:tabs>
          <w:tab w:val="center" w:pos="5040"/>
        </w:tabs>
        <w:suppressAutoHyphens/>
        <w:spacing w:line="240" w:lineRule="atLeast"/>
        <w:jc w:val="center"/>
        <w:rPr>
          <w:rFonts w:ascii="Century Schoolbook" w:hAnsi="Century Schoolbook"/>
          <w:spacing w:val="-2"/>
          <w:sz w:val="22"/>
          <w:szCs w:val="22"/>
        </w:rPr>
      </w:pPr>
      <w:smartTag w:uri="urn:schemas-microsoft-com:office:smarttags" w:element="place">
        <w:smartTag w:uri="urn:schemas-microsoft-com:office:smarttags" w:element="PlaceName">
          <w:r>
            <w:rPr>
              <w:rFonts w:ascii="Century Schoolbook" w:hAnsi="Century Schoolbook"/>
              <w:spacing w:val="-2"/>
              <w:sz w:val="22"/>
              <w:szCs w:val="22"/>
            </w:rPr>
            <w:t>Oregon</w:t>
          </w:r>
        </w:smartTag>
        <w:r>
          <w:rPr>
            <w:rFonts w:ascii="Century Schoolbook" w:hAnsi="Century Schoolbook"/>
            <w:spacing w:val="-2"/>
            <w:sz w:val="22"/>
            <w:szCs w:val="22"/>
          </w:rPr>
          <w:t xml:space="preserve"> </w:t>
        </w:r>
        <w:smartTag w:uri="urn:schemas-microsoft-com:office:smarttags" w:element="PlaceType">
          <w:r>
            <w:rPr>
              <w:rFonts w:ascii="Century Schoolbook" w:hAnsi="Century Schoolbook"/>
              <w:spacing w:val="-2"/>
              <w:sz w:val="22"/>
              <w:szCs w:val="22"/>
            </w:rPr>
            <w:t>State</w:t>
          </w:r>
        </w:smartTag>
        <w:r>
          <w:rPr>
            <w:rFonts w:ascii="Century Schoolbook" w:hAnsi="Century Schoolbook"/>
            <w:spacing w:val="-2"/>
            <w:sz w:val="22"/>
            <w:szCs w:val="22"/>
          </w:rPr>
          <w:t xml:space="preserve"> </w:t>
        </w:r>
        <w:smartTag w:uri="urn:schemas-microsoft-com:office:smarttags" w:element="PlaceType">
          <w:r>
            <w:rPr>
              <w:rFonts w:ascii="Century Schoolbook" w:hAnsi="Century Schoolbook"/>
              <w:spacing w:val="-2"/>
              <w:sz w:val="22"/>
              <w:szCs w:val="22"/>
            </w:rPr>
            <w:t>University</w:t>
          </w:r>
        </w:smartTag>
      </w:smartTag>
      <w:r>
        <w:rPr>
          <w:rFonts w:ascii="Century Schoolbook" w:hAnsi="Century Schoolbook"/>
          <w:spacing w:val="-2"/>
          <w:sz w:val="22"/>
          <w:szCs w:val="22"/>
        </w:rPr>
        <w:t xml:space="preserve"> </w:t>
      </w:r>
    </w:p>
    <w:bookmarkEnd w:id="0"/>
    <w:p w:rsidR="00A3375B" w:rsidRDefault="00A3375B">
      <w:pPr>
        <w:tabs>
          <w:tab w:val="left" w:pos="-720"/>
          <w:tab w:val="left" w:pos="0"/>
          <w:tab w:val="left" w:pos="3600"/>
          <w:tab w:val="left" w:pos="5040"/>
        </w:tabs>
        <w:suppressAutoHyphens/>
        <w:spacing w:line="240" w:lineRule="atLeast"/>
        <w:jc w:val="both"/>
        <w:rPr>
          <w:rFonts w:ascii="Century Schoolbook" w:hAnsi="Century Schoolbook"/>
          <w:spacing w:val="-2"/>
          <w:sz w:val="22"/>
          <w:szCs w:val="22"/>
        </w:rPr>
      </w:pPr>
    </w:p>
    <w:p w:rsidR="00A3375B" w:rsidRDefault="00A3375B">
      <w:pPr>
        <w:tabs>
          <w:tab w:val="left" w:pos="-720"/>
          <w:tab w:val="left" w:pos="0"/>
          <w:tab w:val="left" w:pos="3600"/>
          <w:tab w:val="left" w:pos="5040"/>
        </w:tabs>
        <w:suppressAutoHyphens/>
        <w:spacing w:line="240" w:lineRule="atLeast"/>
        <w:jc w:val="both"/>
        <w:rPr>
          <w:rFonts w:ascii="Century Schoolbook" w:hAnsi="Century Schoolbook"/>
          <w:spacing w:val="-2"/>
          <w:sz w:val="22"/>
          <w:szCs w:val="22"/>
        </w:rPr>
      </w:pPr>
    </w:p>
    <w:p w:rsidR="00A3375B" w:rsidRDefault="00A3375B">
      <w:pPr>
        <w:tabs>
          <w:tab w:val="left" w:pos="3600"/>
          <w:tab w:val="left" w:pos="5040"/>
          <w:tab w:val="right" w:pos="10080"/>
        </w:tabs>
        <w:suppressAutoHyphens/>
        <w:spacing w:line="240" w:lineRule="atLeast"/>
        <w:jc w:val="both"/>
        <w:rPr>
          <w:rFonts w:ascii="Times New Roman" w:hAnsi="Times New Roman"/>
          <w:spacing w:val="-2"/>
          <w:sz w:val="22"/>
        </w:rPr>
      </w:pPr>
      <w:r>
        <w:rPr>
          <w:rFonts w:ascii="Times New Roman" w:hAnsi="Times New Roman"/>
          <w:spacing w:val="-2"/>
          <w:sz w:val="22"/>
        </w:rPr>
        <w:tab/>
      </w:r>
    </w:p>
    <w:sectPr w:rsidR="00A3375B">
      <w:footerReference w:type="default" r:id="rId7"/>
      <w:endnotePr>
        <w:numFmt w:val="decimal"/>
      </w:endnotePr>
      <w:pgSz w:w="12240" w:h="15840"/>
      <w:pgMar w:top="720" w:right="1080" w:bottom="331" w:left="1080" w:header="720"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DA" w:rsidRDefault="002768DA">
      <w:pPr>
        <w:spacing w:line="20" w:lineRule="exact"/>
        <w:rPr>
          <w:sz w:val="20"/>
        </w:rPr>
      </w:pPr>
    </w:p>
  </w:endnote>
  <w:endnote w:type="continuationSeparator" w:id="0">
    <w:p w:rsidR="002768DA" w:rsidRDefault="002768DA">
      <w:r>
        <w:rPr>
          <w:sz w:val="20"/>
        </w:rPr>
        <w:t xml:space="preserve"> </w:t>
      </w:r>
    </w:p>
  </w:endnote>
  <w:endnote w:type="continuationNotice" w:id="1">
    <w:p w:rsidR="002768DA" w:rsidRDefault="002768D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1E" w:rsidRDefault="00433E1E" w:rsidP="00120333">
    <w:pPr>
      <w:pStyle w:val="Footer"/>
      <w:rPr>
        <w:rFonts w:ascii="Times New Roman" w:hAnsi="Times New Roman"/>
        <w:sz w:val="16"/>
      </w:rPr>
    </w:pPr>
    <w:r>
      <w:rPr>
        <w:rFonts w:ascii="Times New Roman" w:hAnsi="Times New Roman"/>
        <w:sz w:val="16"/>
      </w:rPr>
      <w:tab/>
    </w:r>
    <w:r>
      <w:rPr>
        <w:rFonts w:ascii="Times New Roman" w:hAnsi="Times New Roman"/>
        <w:sz w:val="16"/>
      </w:rPr>
      <w:tab/>
      <w:t xml:space="preserve">    </w:t>
    </w:r>
  </w:p>
  <w:p w:rsidR="00433E1E" w:rsidRDefault="00433E1E">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DA" w:rsidRDefault="002768DA">
      <w:r>
        <w:rPr>
          <w:sz w:val="20"/>
        </w:rPr>
        <w:separator/>
      </w:r>
    </w:p>
  </w:footnote>
  <w:footnote w:type="continuationSeparator" w:id="0">
    <w:p w:rsidR="002768DA" w:rsidRDefault="0027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E6"/>
    <w:rsid w:val="000B32AE"/>
    <w:rsid w:val="000D558C"/>
    <w:rsid w:val="00120333"/>
    <w:rsid w:val="001C3C7A"/>
    <w:rsid w:val="001D36C2"/>
    <w:rsid w:val="002200DB"/>
    <w:rsid w:val="002768DA"/>
    <w:rsid w:val="002B75E5"/>
    <w:rsid w:val="002D6DD8"/>
    <w:rsid w:val="00301C70"/>
    <w:rsid w:val="00337796"/>
    <w:rsid w:val="00394F13"/>
    <w:rsid w:val="003A36FD"/>
    <w:rsid w:val="00433E1E"/>
    <w:rsid w:val="00452E81"/>
    <w:rsid w:val="004620CF"/>
    <w:rsid w:val="00481D72"/>
    <w:rsid w:val="004E0695"/>
    <w:rsid w:val="004E3170"/>
    <w:rsid w:val="004E6697"/>
    <w:rsid w:val="005424ED"/>
    <w:rsid w:val="005D54E3"/>
    <w:rsid w:val="00611F08"/>
    <w:rsid w:val="00612691"/>
    <w:rsid w:val="006D6080"/>
    <w:rsid w:val="00703B8F"/>
    <w:rsid w:val="0075741C"/>
    <w:rsid w:val="007D7F4E"/>
    <w:rsid w:val="00807A8B"/>
    <w:rsid w:val="00823B10"/>
    <w:rsid w:val="008528AA"/>
    <w:rsid w:val="00856284"/>
    <w:rsid w:val="008A7440"/>
    <w:rsid w:val="008B7BB6"/>
    <w:rsid w:val="00942799"/>
    <w:rsid w:val="009603BC"/>
    <w:rsid w:val="009B7535"/>
    <w:rsid w:val="009F6422"/>
    <w:rsid w:val="00A3375B"/>
    <w:rsid w:val="00A33F5F"/>
    <w:rsid w:val="00A43BA4"/>
    <w:rsid w:val="00A504F1"/>
    <w:rsid w:val="00A60880"/>
    <w:rsid w:val="00AF190B"/>
    <w:rsid w:val="00B7163B"/>
    <w:rsid w:val="00B73F74"/>
    <w:rsid w:val="00BA3D14"/>
    <w:rsid w:val="00BB3040"/>
    <w:rsid w:val="00BE33A8"/>
    <w:rsid w:val="00C26D07"/>
    <w:rsid w:val="00C812B7"/>
    <w:rsid w:val="00CD7104"/>
    <w:rsid w:val="00CF2234"/>
    <w:rsid w:val="00DC6012"/>
    <w:rsid w:val="00DE0E33"/>
    <w:rsid w:val="00E2250C"/>
    <w:rsid w:val="00E40352"/>
    <w:rsid w:val="00E52B18"/>
    <w:rsid w:val="00EF790A"/>
    <w:rsid w:val="00F12731"/>
    <w:rsid w:val="00F12E32"/>
    <w:rsid w:val="00F37C83"/>
    <w:rsid w:val="00F85B31"/>
    <w:rsid w:val="00FA5F8B"/>
    <w:rsid w:val="00FC59E6"/>
    <w:rsid w:val="00FE6B66"/>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78FD0D7"/>
  <w15:docId w15:val="{E5658A93-8CF8-4ADB-A3B6-54529E95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w:hAnsi="Letter Gothic"/>
      <w:sz w:val="24"/>
      <w:szCs w:val="24"/>
    </w:rPr>
  </w:style>
  <w:style w:type="paragraph" w:styleId="Heading1">
    <w:name w:val="heading 1"/>
    <w:basedOn w:val="Normal"/>
    <w:next w:val="Normal"/>
    <w:qFormat/>
    <w:pPr>
      <w:keepNext/>
      <w:tabs>
        <w:tab w:val="right" w:pos="10080"/>
      </w:tabs>
      <w:suppressAutoHyphens/>
      <w:spacing w:line="240" w:lineRule="atLeast"/>
      <w:jc w:val="center"/>
      <w:outlineLvl w:val="0"/>
    </w:pPr>
    <w:rPr>
      <w:rFonts w:ascii="Times New Roman" w:hAnsi="Times New Roman"/>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Title">
    <w:name w:val="Title"/>
    <w:basedOn w:val="Normal"/>
    <w:qFormat/>
    <w:pPr>
      <w:tabs>
        <w:tab w:val="right" w:pos="10080"/>
      </w:tabs>
      <w:suppressAutoHyphens/>
      <w:spacing w:line="240" w:lineRule="atLeast"/>
      <w:jc w:val="center"/>
    </w:pPr>
    <w:rPr>
      <w:rFonts w:ascii="Times New Roman" w:hAnsi="Times New Roman"/>
      <w:b/>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0"/>
        <w:tab w:val="left" w:pos="3600"/>
        <w:tab w:val="left" w:pos="5040"/>
      </w:tabs>
      <w:suppressAutoHyphens/>
      <w:spacing w:line="240" w:lineRule="atLeast"/>
    </w:pPr>
    <w:rPr>
      <w:rFonts w:ascii="Times New Roman" w:hAnsi="Times New Roman"/>
      <w:spacing w:val="-2"/>
      <w:sz w:val="22"/>
    </w:rPr>
  </w:style>
  <w:style w:type="paragraph" w:styleId="BodyText2">
    <w:name w:val="Body Text 2"/>
    <w:basedOn w:val="Normal"/>
    <w:pPr>
      <w:tabs>
        <w:tab w:val="left" w:pos="-720"/>
        <w:tab w:val="left" w:pos="0"/>
        <w:tab w:val="left" w:pos="3600"/>
        <w:tab w:val="left" w:pos="5040"/>
      </w:tabs>
      <w:suppressAutoHyphens/>
      <w:spacing w:line="240" w:lineRule="atLeast"/>
      <w:jc w:val="both"/>
    </w:pPr>
    <w:rPr>
      <w:rFonts w:ascii="Times New Roman" w:hAnsi="Times New Roman"/>
      <w:sz w:val="22"/>
    </w:rPr>
  </w:style>
  <w:style w:type="character" w:styleId="Hyperlink">
    <w:name w:val="Hyperlink"/>
    <w:basedOn w:val="DefaultParagraphFont"/>
    <w:unhideWhenUsed/>
    <w:rsid w:val="00DC6012"/>
    <w:rPr>
      <w:color w:val="0000FF" w:themeColor="hyperlink"/>
      <w:u w:val="single"/>
    </w:rPr>
  </w:style>
  <w:style w:type="character" w:styleId="Strong">
    <w:name w:val="Strong"/>
    <w:basedOn w:val="DefaultParagraphFont"/>
    <w:uiPriority w:val="22"/>
    <w:qFormat/>
    <w:rsid w:val="001D36C2"/>
    <w:rPr>
      <w:b/>
      <w:bCs/>
    </w:rPr>
  </w:style>
  <w:style w:type="paragraph" w:styleId="BalloonText">
    <w:name w:val="Balloon Text"/>
    <w:basedOn w:val="Normal"/>
    <w:link w:val="BalloonTextChar"/>
    <w:semiHidden/>
    <w:unhideWhenUsed/>
    <w:rsid w:val="00481D72"/>
    <w:rPr>
      <w:rFonts w:ascii="Segoe UI" w:hAnsi="Segoe UI" w:cs="Segoe UI"/>
      <w:sz w:val="18"/>
      <w:szCs w:val="18"/>
    </w:rPr>
  </w:style>
  <w:style w:type="character" w:customStyle="1" w:styleId="BalloonTextChar">
    <w:name w:val="Balloon Text Char"/>
    <w:basedOn w:val="DefaultParagraphFont"/>
    <w:link w:val="BalloonText"/>
    <w:semiHidden/>
    <w:rsid w:val="0048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uplanroo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OUS Form B1 - Adv for Bids - 9/02</vt:lpstr>
    </vt:vector>
  </TitlesOfParts>
  <Company>OSU</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 Form B1 - Adv for Bids - 9/02</dc:title>
  <dc:creator>Anderson, Dana</dc:creator>
  <cp:lastModifiedBy>Client Services</cp:lastModifiedBy>
  <cp:revision>5</cp:revision>
  <cp:lastPrinted>2018-03-02T18:45:00Z</cp:lastPrinted>
  <dcterms:created xsi:type="dcterms:W3CDTF">2018-03-02T17:55:00Z</dcterms:created>
  <dcterms:modified xsi:type="dcterms:W3CDTF">2018-03-02T20:06:00Z</dcterms:modified>
</cp:coreProperties>
</file>