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6F" w:rsidRDefault="00DC696F">
      <w:pPr>
        <w:jc w:val="center"/>
        <w:rPr>
          <w:rFonts w:ascii="Arial" w:hAnsi="Arial" w:cs="Arial"/>
          <w:b/>
          <w:sz w:val="28"/>
        </w:rPr>
      </w:pPr>
    </w:p>
    <w:p w:rsidR="00C61972" w:rsidRDefault="00E56D71">
      <w:pPr>
        <w:jc w:val="center"/>
        <w:rPr>
          <w:rFonts w:ascii="Arial" w:hAnsi="Arial" w:cs="Arial"/>
          <w:b/>
          <w:sz w:val="28"/>
        </w:rPr>
      </w:pPr>
      <w:r>
        <w:rPr>
          <w:rFonts w:ascii="Arial" w:hAnsi="Arial" w:cs="Arial"/>
          <w:b/>
          <w:noProof/>
          <w:sz w:val="28"/>
        </w:rPr>
        <mc:AlternateContent>
          <mc:Choice Requires="wps">
            <w:drawing>
              <wp:anchor distT="0" distB="0" distL="114300" distR="114300" simplePos="0" relativeHeight="251657728" behindDoc="1" locked="0" layoutInCell="1" allowOverlap="1">
                <wp:simplePos x="0" y="0"/>
                <wp:positionH relativeFrom="column">
                  <wp:posOffset>-95885</wp:posOffset>
                </wp:positionH>
                <wp:positionV relativeFrom="paragraph">
                  <wp:posOffset>76835</wp:posOffset>
                </wp:positionV>
                <wp:extent cx="6126480" cy="124968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972" w:rsidRDefault="00E56D71" w:rsidP="00C61972">
                            <w:pPr>
                              <w:jc w:val="center"/>
                            </w:pPr>
                            <w:r>
                              <w:rPr>
                                <w:noProof/>
                              </w:rPr>
                              <w:drawing>
                                <wp:inline distT="0" distB="0" distL="0" distR="0">
                                  <wp:extent cx="1104900" cy="1162050"/>
                                  <wp:effectExtent l="0" t="0" r="0" b="0"/>
                                  <wp:docPr id="1" name="Picture 1" descr="OSU vert WM bw tiffp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 vert WM bw tiffpre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5pt;margin-top:6.05pt;width:482.4pt;height:9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" stroked="f">
                <v:textbox style="mso-fit-shape-to-text:t">
                  <w:txbxContent>
                    <w:p w:rsidR="00C61972" w:rsidRDefault="00E56D71" w:rsidP="00C61972">
                      <w:pPr>
                        <w:jc w:val="center"/>
                      </w:pPr>
                      <w:r>
                        <w:rPr>
                          <w:noProof/>
                        </w:rPr>
                        <w:drawing>
                          <wp:inline distT="0" distB="0" distL="0" distR="0">
                            <wp:extent cx="1104900" cy="1162050"/>
                            <wp:effectExtent l="0" t="0" r="0" b="0"/>
                            <wp:docPr id="1" name="Picture 1" descr="OSU vert WM bw tiffp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U vert WM bw tiffpre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p>
                  </w:txbxContent>
                </v:textbox>
              </v:shape>
            </w:pict>
          </mc:Fallback>
        </mc:AlternateContent>
      </w:r>
    </w:p>
    <w:p w:rsidR="00C61972" w:rsidRDefault="00C61972" w:rsidP="00C61972">
      <w:pPr>
        <w:tabs>
          <w:tab w:val="left" w:pos="2775"/>
        </w:tabs>
        <w:rPr>
          <w:rFonts w:ascii="Arial" w:hAnsi="Arial" w:cs="Arial"/>
          <w:b/>
          <w:bCs/>
          <w:sz w:val="40"/>
          <w:szCs w:val="40"/>
        </w:rPr>
      </w:pPr>
    </w:p>
    <w:p w:rsidR="00C61972" w:rsidRDefault="00C61972" w:rsidP="00C61972">
      <w:pPr>
        <w:jc w:val="center"/>
        <w:rPr>
          <w:rFonts w:ascii="Arial" w:hAnsi="Arial" w:cs="Arial"/>
          <w:b/>
          <w:bCs/>
          <w:sz w:val="36"/>
          <w:szCs w:val="36"/>
        </w:rPr>
      </w:pPr>
    </w:p>
    <w:p w:rsidR="00C61972" w:rsidRDefault="00C61972" w:rsidP="00C61972">
      <w:pPr>
        <w:jc w:val="center"/>
        <w:rPr>
          <w:rFonts w:ascii="Arial" w:hAnsi="Arial" w:cs="Arial"/>
          <w:b/>
          <w:bCs/>
          <w:sz w:val="36"/>
          <w:szCs w:val="36"/>
        </w:rPr>
      </w:pPr>
    </w:p>
    <w:p w:rsidR="00C61972" w:rsidRDefault="00C61972" w:rsidP="00C61972">
      <w:pPr>
        <w:jc w:val="center"/>
        <w:rPr>
          <w:rFonts w:ascii="Arial" w:hAnsi="Arial" w:cs="Arial"/>
          <w:b/>
          <w:bCs/>
          <w:sz w:val="36"/>
          <w:szCs w:val="36"/>
        </w:rPr>
      </w:pPr>
    </w:p>
    <w:p w:rsidR="00C61972" w:rsidRDefault="00C61972" w:rsidP="00C61972">
      <w:pPr>
        <w:jc w:val="center"/>
        <w:rPr>
          <w:rFonts w:ascii="Arial" w:hAnsi="Arial" w:cs="Arial"/>
          <w:b/>
          <w:bCs/>
          <w:sz w:val="36"/>
          <w:szCs w:val="36"/>
        </w:rPr>
      </w:pPr>
    </w:p>
    <w:p w:rsidR="00C61972" w:rsidRDefault="00C61972" w:rsidP="00C61972">
      <w:pPr>
        <w:jc w:val="center"/>
        <w:rPr>
          <w:rFonts w:ascii="Arial" w:hAnsi="Arial" w:cs="Arial"/>
          <w:b/>
          <w:bCs/>
          <w:sz w:val="36"/>
          <w:szCs w:val="36"/>
        </w:rPr>
      </w:pPr>
    </w:p>
    <w:p w:rsidR="002421AD" w:rsidRDefault="002421AD" w:rsidP="00C61972">
      <w:pPr>
        <w:jc w:val="center"/>
        <w:rPr>
          <w:rFonts w:ascii="Arial" w:hAnsi="Arial" w:cs="Arial"/>
          <w:b/>
          <w:bCs/>
          <w:sz w:val="36"/>
          <w:szCs w:val="36"/>
        </w:rPr>
      </w:pPr>
    </w:p>
    <w:p w:rsidR="00C61972" w:rsidRPr="005F2EC8" w:rsidRDefault="00C61972" w:rsidP="00C61972">
      <w:pPr>
        <w:jc w:val="center"/>
        <w:rPr>
          <w:rFonts w:ascii="Arial" w:hAnsi="Arial" w:cs="Arial"/>
          <w:b/>
          <w:bCs/>
          <w:sz w:val="36"/>
          <w:szCs w:val="36"/>
        </w:rPr>
      </w:pPr>
      <w:r>
        <w:rPr>
          <w:rFonts w:ascii="Arial" w:hAnsi="Arial" w:cs="Arial"/>
          <w:b/>
          <w:bCs/>
          <w:sz w:val="36"/>
          <w:szCs w:val="36"/>
        </w:rPr>
        <w:t>REQUEST FOR INFORMATION</w:t>
      </w:r>
    </w:p>
    <w:p w:rsidR="00C61972" w:rsidRPr="005F2EC8" w:rsidRDefault="00C61972" w:rsidP="00C61972">
      <w:pPr>
        <w:jc w:val="center"/>
        <w:rPr>
          <w:rFonts w:ascii="Arial" w:hAnsi="Arial" w:cs="Arial"/>
          <w:b/>
          <w:sz w:val="36"/>
          <w:szCs w:val="36"/>
        </w:rPr>
      </w:pPr>
      <w:r w:rsidRPr="005F2EC8">
        <w:rPr>
          <w:rFonts w:ascii="Arial" w:hAnsi="Arial" w:cs="Arial"/>
          <w:b/>
          <w:bCs/>
          <w:sz w:val="36"/>
          <w:szCs w:val="36"/>
        </w:rPr>
        <w:t xml:space="preserve">No.  </w:t>
      </w:r>
      <w:r w:rsidR="004839EF">
        <w:rPr>
          <w:rFonts w:ascii="Arial" w:hAnsi="Arial" w:cs="Arial"/>
          <w:b/>
          <w:bCs/>
          <w:sz w:val="36"/>
          <w:szCs w:val="36"/>
        </w:rPr>
        <w:t>DLN166984</w:t>
      </w:r>
    </w:p>
    <w:p w:rsidR="00C61972" w:rsidRPr="005F2EC8" w:rsidRDefault="00C61972" w:rsidP="00C61972">
      <w:pPr>
        <w:jc w:val="center"/>
        <w:rPr>
          <w:rFonts w:ascii="Arial" w:hAnsi="Arial" w:cs="Arial"/>
          <w:b/>
          <w:sz w:val="36"/>
          <w:szCs w:val="36"/>
        </w:rPr>
      </w:pPr>
    </w:p>
    <w:p w:rsidR="00C61972" w:rsidRPr="005F2EC8" w:rsidRDefault="00C61972" w:rsidP="00C61972">
      <w:pPr>
        <w:jc w:val="center"/>
        <w:rPr>
          <w:rFonts w:ascii="Arial" w:hAnsi="Arial" w:cs="Arial"/>
          <w:b/>
          <w:sz w:val="36"/>
          <w:szCs w:val="36"/>
        </w:rPr>
      </w:pPr>
    </w:p>
    <w:p w:rsidR="004839EF" w:rsidRPr="00E87900" w:rsidRDefault="009F657C">
      <w:pPr>
        <w:jc w:val="center"/>
        <w:rPr>
          <w:rFonts w:ascii="Arial" w:hAnsi="Arial" w:cs="Arial"/>
          <w:b/>
          <w:sz w:val="36"/>
          <w:szCs w:val="36"/>
        </w:rPr>
      </w:pPr>
      <w:r w:rsidRPr="00E87900">
        <w:rPr>
          <w:rFonts w:ascii="Arial" w:hAnsi="Arial" w:cs="Arial"/>
          <w:b/>
          <w:sz w:val="36"/>
          <w:szCs w:val="36"/>
        </w:rPr>
        <w:t xml:space="preserve"> </w:t>
      </w:r>
      <w:r w:rsidR="004839EF" w:rsidRPr="00E87900">
        <w:rPr>
          <w:rFonts w:ascii="Arial" w:hAnsi="Arial" w:cs="Arial"/>
          <w:b/>
          <w:sz w:val="36"/>
          <w:szCs w:val="36"/>
        </w:rPr>
        <w:t>Ocean-</w:t>
      </w:r>
      <w:r w:rsidR="00C145A7" w:rsidRPr="00E87900">
        <w:rPr>
          <w:rFonts w:ascii="Arial" w:hAnsi="Arial" w:cs="Arial"/>
          <w:b/>
          <w:sz w:val="36"/>
          <w:szCs w:val="36"/>
        </w:rPr>
        <w:t xml:space="preserve">Going </w:t>
      </w:r>
      <w:r w:rsidRPr="00E87900">
        <w:rPr>
          <w:rFonts w:ascii="Arial" w:hAnsi="Arial" w:cs="Arial"/>
          <w:b/>
          <w:sz w:val="36"/>
          <w:szCs w:val="36"/>
        </w:rPr>
        <w:t xml:space="preserve">Research </w:t>
      </w:r>
      <w:r w:rsidR="00C145A7" w:rsidRPr="00E87900">
        <w:rPr>
          <w:rFonts w:ascii="Arial" w:hAnsi="Arial" w:cs="Arial"/>
          <w:b/>
          <w:sz w:val="36"/>
          <w:szCs w:val="36"/>
        </w:rPr>
        <w:t>Vessels</w:t>
      </w:r>
    </w:p>
    <w:p w:rsidR="004839EF" w:rsidRPr="00E87900" w:rsidRDefault="004839EF">
      <w:pPr>
        <w:jc w:val="center"/>
        <w:rPr>
          <w:rFonts w:ascii="Arial" w:hAnsi="Arial" w:cs="Arial"/>
          <w:b/>
          <w:sz w:val="36"/>
          <w:szCs w:val="36"/>
        </w:rPr>
      </w:pPr>
    </w:p>
    <w:p w:rsidR="00C145A7" w:rsidRPr="00E87900" w:rsidRDefault="00C145A7">
      <w:pPr>
        <w:jc w:val="center"/>
        <w:rPr>
          <w:rFonts w:ascii="Arial" w:hAnsi="Arial" w:cs="Arial"/>
          <w:b/>
          <w:sz w:val="36"/>
          <w:szCs w:val="36"/>
        </w:rPr>
      </w:pPr>
      <w:r w:rsidRPr="00E87900">
        <w:rPr>
          <w:rFonts w:ascii="Arial" w:hAnsi="Arial" w:cs="Arial"/>
          <w:b/>
          <w:sz w:val="36"/>
          <w:szCs w:val="36"/>
        </w:rPr>
        <w:t>Maintenance, Upgrading</w:t>
      </w:r>
    </w:p>
    <w:p w:rsidR="004839EF" w:rsidRPr="00E87900" w:rsidRDefault="007A1C51">
      <w:pPr>
        <w:jc w:val="center"/>
        <w:rPr>
          <w:rFonts w:ascii="Arial" w:hAnsi="Arial" w:cs="Arial"/>
          <w:b/>
          <w:sz w:val="36"/>
          <w:szCs w:val="36"/>
        </w:rPr>
      </w:pPr>
      <w:r w:rsidRPr="00E87900">
        <w:rPr>
          <w:rFonts w:ascii="Arial" w:hAnsi="Arial" w:cs="Arial"/>
          <w:b/>
          <w:sz w:val="36"/>
          <w:szCs w:val="36"/>
        </w:rPr>
        <w:t xml:space="preserve"> &amp;</w:t>
      </w:r>
      <w:r w:rsidR="00C145A7" w:rsidRPr="00E87900">
        <w:rPr>
          <w:rFonts w:ascii="Arial" w:hAnsi="Arial" w:cs="Arial"/>
          <w:b/>
          <w:sz w:val="36"/>
          <w:szCs w:val="36"/>
        </w:rPr>
        <w:t xml:space="preserve"> </w:t>
      </w:r>
    </w:p>
    <w:p w:rsidR="00DC696F" w:rsidRPr="00CC1238" w:rsidRDefault="00C145A7">
      <w:pPr>
        <w:jc w:val="center"/>
        <w:rPr>
          <w:rFonts w:ascii="Arial" w:hAnsi="Arial" w:cs="Arial"/>
          <w:b/>
          <w:sz w:val="36"/>
          <w:szCs w:val="36"/>
        </w:rPr>
      </w:pPr>
      <w:r w:rsidRPr="00E87900">
        <w:rPr>
          <w:rFonts w:ascii="Arial" w:hAnsi="Arial" w:cs="Arial"/>
          <w:b/>
          <w:sz w:val="36"/>
          <w:szCs w:val="36"/>
        </w:rPr>
        <w:t>New Construction</w:t>
      </w:r>
    </w:p>
    <w:p w:rsidR="00AA4890" w:rsidRPr="008C6E23" w:rsidRDefault="00DC696F" w:rsidP="00AA4890">
      <w:pPr>
        <w:pStyle w:val="Heading2"/>
        <w:pBdr>
          <w:top w:val="single" w:sz="4" w:space="1" w:color="auto"/>
          <w:left w:val="single" w:sz="4" w:space="4" w:color="auto"/>
          <w:bottom w:val="single" w:sz="4" w:space="1" w:color="auto"/>
          <w:right w:val="single" w:sz="4" w:space="4" w:color="auto"/>
        </w:pBdr>
        <w:spacing w:before="0" w:after="0"/>
        <w:jc w:val="center"/>
        <w:rPr>
          <w:i w:val="0"/>
          <w:sz w:val="22"/>
          <w:szCs w:val="22"/>
        </w:rPr>
      </w:pPr>
      <w:r>
        <w:br w:type="page"/>
      </w:r>
      <w:r w:rsidR="00AA4890">
        <w:rPr>
          <w:i w:val="0"/>
          <w:sz w:val="22"/>
          <w:szCs w:val="22"/>
        </w:rPr>
        <w:lastRenderedPageBreak/>
        <w:t xml:space="preserve">I.  </w:t>
      </w:r>
      <w:r w:rsidR="00AA4890" w:rsidRPr="008C6E23">
        <w:rPr>
          <w:i w:val="0"/>
          <w:sz w:val="22"/>
          <w:szCs w:val="22"/>
        </w:rPr>
        <w:t>SCHEDULE OF EVENTS</w:t>
      </w:r>
    </w:p>
    <w:p w:rsidR="00AA4890" w:rsidRDefault="00AA4890" w:rsidP="00AA4890">
      <w:pPr>
        <w:ind w:left="360"/>
        <w:jc w:val="both"/>
        <w:rPr>
          <w:rFonts w:ascii="Arial" w:hAnsi="Arial" w:cs="Arial"/>
          <w:sz w:val="22"/>
          <w:szCs w:val="22"/>
        </w:rPr>
      </w:pPr>
    </w:p>
    <w:p w:rsidR="00AA4890" w:rsidRPr="00CF7098" w:rsidRDefault="00AA4890" w:rsidP="00AA4890">
      <w:pPr>
        <w:jc w:val="both"/>
        <w:rPr>
          <w:rFonts w:ascii="Arial" w:hAnsi="Arial" w:cs="Arial"/>
          <w:sz w:val="22"/>
          <w:szCs w:val="22"/>
          <w:u w:val="single"/>
        </w:rPr>
      </w:pPr>
      <w:r w:rsidRPr="00CF7098">
        <w:rPr>
          <w:rFonts w:ascii="Arial" w:hAnsi="Arial" w:cs="Arial"/>
          <w:sz w:val="22"/>
          <w:szCs w:val="22"/>
          <w:u w:val="single"/>
        </w:rPr>
        <w:t>SCHEDULE OF EVENTS:</w:t>
      </w:r>
    </w:p>
    <w:p w:rsidR="00AA4890" w:rsidRDefault="00AA4890" w:rsidP="00AA4890">
      <w:pPr>
        <w:tabs>
          <w:tab w:val="right" w:pos="9360"/>
        </w:tabs>
        <w:jc w:val="both"/>
        <w:rPr>
          <w:rFonts w:ascii="Arial" w:hAnsi="Arial" w:cs="Arial"/>
          <w:sz w:val="22"/>
          <w:szCs w:val="22"/>
        </w:rPr>
      </w:pPr>
    </w:p>
    <w:p w:rsidR="00AA4890" w:rsidRDefault="00AA4890" w:rsidP="00AA4890">
      <w:pPr>
        <w:tabs>
          <w:tab w:val="right" w:pos="9360"/>
        </w:tabs>
        <w:jc w:val="both"/>
        <w:rPr>
          <w:rFonts w:ascii="Arial" w:hAnsi="Arial" w:cs="Arial"/>
          <w:sz w:val="22"/>
          <w:szCs w:val="22"/>
        </w:rPr>
      </w:pPr>
      <w:r>
        <w:rPr>
          <w:rFonts w:ascii="Arial" w:hAnsi="Arial" w:cs="Arial"/>
          <w:sz w:val="22"/>
          <w:szCs w:val="22"/>
        </w:rPr>
        <w:t>Issue Date</w:t>
      </w:r>
      <w:r w:rsidRPr="00301947">
        <w:rPr>
          <w:rFonts w:ascii="Arial" w:hAnsi="Arial" w:cs="Arial"/>
          <w:sz w:val="22"/>
          <w:szCs w:val="22"/>
          <w:u w:val="dotted"/>
        </w:rPr>
        <w:tab/>
      </w:r>
      <w:r w:rsidR="00E00AC8">
        <w:rPr>
          <w:rFonts w:ascii="Arial" w:hAnsi="Arial" w:cs="Arial"/>
          <w:sz w:val="22"/>
          <w:szCs w:val="22"/>
          <w:u w:val="dotted"/>
        </w:rPr>
        <w:t>September 27, 2013</w:t>
      </w:r>
    </w:p>
    <w:p w:rsidR="00AA4890" w:rsidRDefault="00AA4890" w:rsidP="00AA4890">
      <w:pPr>
        <w:jc w:val="both"/>
        <w:rPr>
          <w:rFonts w:ascii="Arial" w:hAnsi="Arial" w:cs="Arial"/>
          <w:sz w:val="22"/>
          <w:szCs w:val="22"/>
        </w:rPr>
      </w:pPr>
    </w:p>
    <w:p w:rsidR="00AA4890" w:rsidRDefault="00AA4890" w:rsidP="00AA4890">
      <w:pPr>
        <w:tabs>
          <w:tab w:val="right" w:pos="9360"/>
        </w:tabs>
        <w:jc w:val="both"/>
        <w:rPr>
          <w:rFonts w:ascii="Arial" w:hAnsi="Arial" w:cs="Arial"/>
          <w:sz w:val="22"/>
          <w:szCs w:val="22"/>
        </w:rPr>
      </w:pPr>
      <w:r>
        <w:rPr>
          <w:rFonts w:ascii="Arial" w:hAnsi="Arial" w:cs="Arial"/>
          <w:sz w:val="22"/>
          <w:szCs w:val="22"/>
        </w:rPr>
        <w:t>Due Date and Time</w:t>
      </w:r>
      <w:r w:rsidRPr="00301947">
        <w:rPr>
          <w:rFonts w:ascii="Arial" w:hAnsi="Arial" w:cs="Arial"/>
          <w:sz w:val="22"/>
          <w:szCs w:val="22"/>
          <w:u w:val="dotted"/>
        </w:rPr>
        <w:tab/>
      </w:r>
      <w:r w:rsidR="00E87900">
        <w:rPr>
          <w:rFonts w:ascii="Arial" w:hAnsi="Arial" w:cs="Arial"/>
          <w:sz w:val="22"/>
          <w:szCs w:val="22"/>
          <w:u w:val="dotted"/>
        </w:rPr>
        <w:t>October 18</w:t>
      </w:r>
      <w:bookmarkStart w:id="0" w:name="_GoBack"/>
      <w:bookmarkEnd w:id="0"/>
      <w:r w:rsidR="00E00AC8">
        <w:rPr>
          <w:rFonts w:ascii="Arial" w:hAnsi="Arial" w:cs="Arial"/>
          <w:sz w:val="22"/>
          <w:szCs w:val="22"/>
          <w:u w:val="dotted"/>
        </w:rPr>
        <w:t>, 2013</w:t>
      </w:r>
      <w:r>
        <w:rPr>
          <w:rFonts w:ascii="Arial" w:hAnsi="Arial" w:cs="Arial"/>
          <w:sz w:val="22"/>
          <w:szCs w:val="22"/>
        </w:rPr>
        <w:t xml:space="preserve"> (3:00 pm, PT)</w:t>
      </w:r>
    </w:p>
    <w:p w:rsidR="00AA4890" w:rsidRDefault="00AA4890" w:rsidP="00AA4890">
      <w:pPr>
        <w:jc w:val="both"/>
        <w:rPr>
          <w:rFonts w:ascii="Arial" w:hAnsi="Arial" w:cs="Arial"/>
          <w:sz w:val="22"/>
          <w:szCs w:val="22"/>
        </w:rPr>
      </w:pPr>
    </w:p>
    <w:p w:rsidR="00AA4890" w:rsidRDefault="00AA4890" w:rsidP="00AA4890">
      <w:pPr>
        <w:jc w:val="both"/>
        <w:rPr>
          <w:rFonts w:ascii="Arial" w:hAnsi="Arial" w:cs="Arial"/>
          <w:sz w:val="22"/>
          <w:szCs w:val="22"/>
        </w:rPr>
      </w:pPr>
    </w:p>
    <w:p w:rsidR="00AA4890" w:rsidRPr="00AA4890" w:rsidRDefault="00AA4890" w:rsidP="00AA4890">
      <w:pPr>
        <w:pStyle w:val="Heading2"/>
        <w:pBdr>
          <w:top w:val="single" w:sz="4" w:space="1" w:color="auto"/>
          <w:left w:val="single" w:sz="4" w:space="4" w:color="auto"/>
          <w:bottom w:val="single" w:sz="4" w:space="1" w:color="auto"/>
          <w:right w:val="single" w:sz="4" w:space="4" w:color="auto"/>
        </w:pBdr>
        <w:spacing w:before="0" w:after="0"/>
        <w:jc w:val="center"/>
        <w:rPr>
          <w:i w:val="0"/>
          <w:sz w:val="22"/>
          <w:szCs w:val="22"/>
        </w:rPr>
      </w:pPr>
      <w:r w:rsidRPr="00AA4890">
        <w:rPr>
          <w:i w:val="0"/>
          <w:sz w:val="22"/>
          <w:szCs w:val="22"/>
        </w:rPr>
        <w:t>II.  ISSUING OFFICE AND CONTACT</w:t>
      </w:r>
    </w:p>
    <w:p w:rsidR="00AA4890" w:rsidRDefault="00AA4890" w:rsidP="00C61972">
      <w:pPr>
        <w:jc w:val="both"/>
        <w:rPr>
          <w:rFonts w:ascii="Arial" w:hAnsi="Arial" w:cs="Arial"/>
          <w:sz w:val="22"/>
          <w:szCs w:val="22"/>
          <w:u w:val="single"/>
        </w:rPr>
      </w:pPr>
    </w:p>
    <w:p w:rsidR="00C61972" w:rsidRDefault="00C61972" w:rsidP="00C61972">
      <w:pPr>
        <w:jc w:val="both"/>
        <w:rPr>
          <w:rFonts w:ascii="Arial" w:hAnsi="Arial" w:cs="Arial"/>
          <w:sz w:val="22"/>
          <w:szCs w:val="22"/>
          <w:u w:val="single"/>
        </w:rPr>
      </w:pPr>
      <w:r w:rsidRPr="00560583">
        <w:rPr>
          <w:rFonts w:ascii="Arial" w:hAnsi="Arial" w:cs="Arial"/>
          <w:sz w:val="22"/>
          <w:szCs w:val="22"/>
          <w:u w:val="single"/>
        </w:rPr>
        <w:t>ISSUING OFFICE:</w:t>
      </w:r>
    </w:p>
    <w:p w:rsidR="00C61972" w:rsidRPr="00560583" w:rsidRDefault="00C61972" w:rsidP="00C61972">
      <w:pPr>
        <w:jc w:val="both"/>
        <w:rPr>
          <w:rFonts w:ascii="Arial" w:hAnsi="Arial" w:cs="Arial"/>
          <w:sz w:val="22"/>
          <w:szCs w:val="22"/>
          <w:u w:val="single"/>
        </w:rPr>
      </w:pPr>
    </w:p>
    <w:p w:rsidR="00C61972" w:rsidRPr="00266898" w:rsidRDefault="00C61972" w:rsidP="00C61972">
      <w:pPr>
        <w:tabs>
          <w:tab w:val="left" w:pos="0"/>
        </w:tabs>
        <w:jc w:val="both"/>
        <w:rPr>
          <w:rFonts w:ascii="Arial" w:hAnsi="Arial" w:cs="Arial"/>
          <w:sz w:val="22"/>
          <w:szCs w:val="22"/>
        </w:rPr>
      </w:pPr>
      <w:r>
        <w:rPr>
          <w:rFonts w:ascii="Arial" w:hAnsi="Arial" w:cs="Arial"/>
          <w:sz w:val="22"/>
          <w:szCs w:val="22"/>
        </w:rPr>
        <w:t xml:space="preserve">The </w:t>
      </w:r>
      <w:r w:rsidRPr="00E87900">
        <w:rPr>
          <w:rFonts w:ascii="Arial" w:hAnsi="Arial" w:cs="Arial"/>
          <w:sz w:val="22"/>
          <w:szCs w:val="22"/>
        </w:rPr>
        <w:t>Procurement and Contract Services (PaCS) department</w:t>
      </w:r>
      <w:r>
        <w:rPr>
          <w:rFonts w:ascii="Arial" w:hAnsi="Arial" w:cs="Arial"/>
          <w:sz w:val="22"/>
          <w:szCs w:val="22"/>
        </w:rPr>
        <w:t xml:space="preserve"> of Oregon State University (OSU)</w:t>
      </w:r>
      <w:r w:rsidRPr="00266898">
        <w:rPr>
          <w:rFonts w:ascii="Arial" w:hAnsi="Arial" w:cs="Arial"/>
          <w:sz w:val="22"/>
          <w:szCs w:val="22"/>
        </w:rPr>
        <w:t xml:space="preserve">  is the </w:t>
      </w:r>
      <w:r>
        <w:rPr>
          <w:rFonts w:ascii="Arial" w:hAnsi="Arial" w:cs="Arial"/>
          <w:sz w:val="22"/>
          <w:szCs w:val="22"/>
        </w:rPr>
        <w:t>i</w:t>
      </w:r>
      <w:r w:rsidRPr="00266898">
        <w:rPr>
          <w:rFonts w:ascii="Arial" w:hAnsi="Arial" w:cs="Arial"/>
          <w:sz w:val="22"/>
          <w:szCs w:val="22"/>
        </w:rPr>
        <w:t xml:space="preserve">ssuing </w:t>
      </w:r>
      <w:r>
        <w:rPr>
          <w:rFonts w:ascii="Arial" w:hAnsi="Arial" w:cs="Arial"/>
          <w:sz w:val="22"/>
          <w:szCs w:val="22"/>
        </w:rPr>
        <w:t>o</w:t>
      </w:r>
      <w:r w:rsidRPr="00266898">
        <w:rPr>
          <w:rFonts w:ascii="Arial" w:hAnsi="Arial" w:cs="Arial"/>
          <w:sz w:val="22"/>
          <w:szCs w:val="22"/>
        </w:rPr>
        <w:t xml:space="preserve">ffice and is the sole point of contact for this </w:t>
      </w:r>
      <w:r w:rsidR="00AA4890">
        <w:rPr>
          <w:rFonts w:ascii="Arial" w:hAnsi="Arial" w:cs="Arial"/>
          <w:sz w:val="22"/>
          <w:szCs w:val="22"/>
        </w:rPr>
        <w:t>Request for Information</w:t>
      </w:r>
      <w:r w:rsidRPr="00266898">
        <w:rPr>
          <w:rFonts w:ascii="Arial" w:hAnsi="Arial" w:cs="Arial"/>
          <w:sz w:val="22"/>
          <w:szCs w:val="22"/>
        </w:rPr>
        <w:t xml:space="preserve">. </w:t>
      </w:r>
      <w:r>
        <w:rPr>
          <w:rFonts w:ascii="Arial" w:hAnsi="Arial" w:cs="Arial"/>
          <w:sz w:val="22"/>
          <w:szCs w:val="22"/>
        </w:rPr>
        <w:t xml:space="preserve"> </w:t>
      </w:r>
      <w:r w:rsidRPr="00266898">
        <w:rPr>
          <w:rFonts w:ascii="Arial" w:hAnsi="Arial" w:cs="Arial"/>
          <w:sz w:val="22"/>
          <w:szCs w:val="22"/>
        </w:rPr>
        <w:t xml:space="preserve">All </w:t>
      </w:r>
      <w:r>
        <w:rPr>
          <w:rFonts w:ascii="Arial" w:hAnsi="Arial" w:cs="Arial"/>
          <w:sz w:val="22"/>
          <w:szCs w:val="22"/>
        </w:rPr>
        <w:t xml:space="preserve">concerns or questions </w:t>
      </w:r>
      <w:r w:rsidRPr="00266898">
        <w:rPr>
          <w:rFonts w:ascii="Arial" w:hAnsi="Arial" w:cs="Arial"/>
          <w:sz w:val="22"/>
          <w:szCs w:val="22"/>
        </w:rPr>
        <w:t xml:space="preserve">pertaining to </w:t>
      </w:r>
      <w:r>
        <w:rPr>
          <w:rFonts w:ascii="Arial" w:hAnsi="Arial" w:cs="Arial"/>
          <w:sz w:val="22"/>
          <w:szCs w:val="22"/>
        </w:rPr>
        <w:t xml:space="preserve">this </w:t>
      </w:r>
      <w:r w:rsidR="00AA4890">
        <w:rPr>
          <w:rFonts w:ascii="Arial" w:hAnsi="Arial" w:cs="Arial"/>
          <w:sz w:val="22"/>
          <w:szCs w:val="22"/>
        </w:rPr>
        <w:t>Request for Information</w:t>
      </w:r>
      <w:r>
        <w:rPr>
          <w:rFonts w:ascii="Arial" w:hAnsi="Arial" w:cs="Arial"/>
          <w:sz w:val="22"/>
          <w:szCs w:val="22"/>
        </w:rPr>
        <w:t xml:space="preserve"> </w:t>
      </w:r>
      <w:r w:rsidRPr="00266898">
        <w:rPr>
          <w:rFonts w:ascii="Arial" w:hAnsi="Arial" w:cs="Arial"/>
          <w:sz w:val="22"/>
          <w:szCs w:val="22"/>
        </w:rPr>
        <w:t>should be appropriately a</w:t>
      </w:r>
      <w:r>
        <w:rPr>
          <w:rFonts w:ascii="Arial" w:hAnsi="Arial" w:cs="Arial"/>
          <w:sz w:val="22"/>
          <w:szCs w:val="22"/>
        </w:rPr>
        <w:t xml:space="preserve">ddressed to the individual identified </w:t>
      </w:r>
      <w:r w:rsidRPr="00266898">
        <w:rPr>
          <w:rFonts w:ascii="Arial" w:hAnsi="Arial" w:cs="Arial"/>
          <w:sz w:val="22"/>
          <w:szCs w:val="22"/>
        </w:rPr>
        <w:t>below:</w:t>
      </w:r>
    </w:p>
    <w:p w:rsidR="00C61972" w:rsidRPr="00560583" w:rsidRDefault="00C61972" w:rsidP="00C61972">
      <w:pPr>
        <w:rPr>
          <w:rFonts w:ascii="Arial" w:hAnsi="Arial" w:cs="Arial"/>
          <w:sz w:val="22"/>
          <w:szCs w:val="22"/>
        </w:rPr>
      </w:pPr>
      <w:r w:rsidRPr="00560583">
        <w:rPr>
          <w:rFonts w:ascii="Arial" w:hAnsi="Arial" w:cs="Arial"/>
          <w:sz w:val="22"/>
          <w:szCs w:val="22"/>
        </w:rPr>
        <w:tab/>
      </w:r>
      <w:r w:rsidRPr="00560583">
        <w:rPr>
          <w:rFonts w:ascii="Arial" w:hAnsi="Arial" w:cs="Arial"/>
          <w:sz w:val="22"/>
          <w:szCs w:val="22"/>
        </w:rPr>
        <w:tab/>
      </w:r>
      <w:r w:rsidRPr="00560583">
        <w:rPr>
          <w:rFonts w:ascii="Arial" w:hAnsi="Arial" w:cs="Arial"/>
          <w:sz w:val="22"/>
          <w:szCs w:val="22"/>
        </w:rPr>
        <w:tab/>
      </w:r>
    </w:p>
    <w:p w:rsidR="00C61972" w:rsidRDefault="00C61972" w:rsidP="00C61972">
      <w:pPr>
        <w:rPr>
          <w:rFonts w:ascii="Arial" w:hAnsi="Arial" w:cs="Arial"/>
          <w:sz w:val="22"/>
          <w:szCs w:val="22"/>
          <w:u w:val="single"/>
        </w:rPr>
      </w:pPr>
      <w:r w:rsidRPr="00560583">
        <w:rPr>
          <w:rFonts w:ascii="Arial" w:hAnsi="Arial" w:cs="Arial"/>
          <w:sz w:val="22"/>
          <w:szCs w:val="22"/>
          <w:u w:val="single"/>
        </w:rPr>
        <w:t>CONTACT PERSON:</w:t>
      </w:r>
      <w:r w:rsidRPr="00560583">
        <w:rPr>
          <w:rFonts w:ascii="Arial" w:hAnsi="Arial" w:cs="Arial"/>
          <w:sz w:val="22"/>
          <w:szCs w:val="22"/>
          <w:u w:val="single"/>
        </w:rPr>
        <w:tab/>
      </w:r>
    </w:p>
    <w:p w:rsidR="00C61972" w:rsidRPr="00560583" w:rsidRDefault="00C61972" w:rsidP="00C61972">
      <w:pPr>
        <w:rPr>
          <w:rFonts w:ascii="Arial" w:hAnsi="Arial" w:cs="Arial"/>
          <w:sz w:val="22"/>
          <w:szCs w:val="22"/>
          <w:u w:val="single"/>
        </w:rPr>
      </w:pPr>
    </w:p>
    <w:p w:rsidR="00C61972" w:rsidRDefault="00C61972" w:rsidP="00C61972">
      <w:pPr>
        <w:rPr>
          <w:rFonts w:ascii="Arial" w:hAnsi="Arial" w:cs="Arial"/>
          <w:sz w:val="22"/>
          <w:szCs w:val="22"/>
        </w:rPr>
      </w:pPr>
      <w:r>
        <w:tab/>
      </w:r>
      <w:r>
        <w:tab/>
      </w:r>
      <w:r>
        <w:tab/>
      </w:r>
      <w:r>
        <w:tab/>
      </w:r>
      <w:r>
        <w:rPr>
          <w:rFonts w:ascii="Arial" w:hAnsi="Arial" w:cs="Arial"/>
          <w:sz w:val="22"/>
          <w:szCs w:val="22"/>
        </w:rPr>
        <w:t>Name:</w:t>
      </w:r>
      <w:r>
        <w:rPr>
          <w:rFonts w:ascii="Arial" w:hAnsi="Arial" w:cs="Arial"/>
          <w:sz w:val="22"/>
          <w:szCs w:val="22"/>
        </w:rPr>
        <w:tab/>
      </w:r>
      <w:r>
        <w:rPr>
          <w:rFonts w:ascii="Arial" w:hAnsi="Arial" w:cs="Arial"/>
          <w:sz w:val="22"/>
          <w:szCs w:val="22"/>
        </w:rPr>
        <w:tab/>
      </w:r>
      <w:r w:rsidR="00E00AC8">
        <w:rPr>
          <w:rFonts w:ascii="Arial" w:hAnsi="Arial" w:cs="Arial"/>
          <w:sz w:val="22"/>
          <w:szCs w:val="22"/>
        </w:rPr>
        <w:t>Deanne Lahaie-Noll</w:t>
      </w:r>
    </w:p>
    <w:p w:rsidR="00C61972" w:rsidRDefault="00C61972" w:rsidP="00C6197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Title:</w:t>
      </w:r>
      <w:r>
        <w:rPr>
          <w:rFonts w:ascii="Arial" w:hAnsi="Arial" w:cs="Arial"/>
          <w:sz w:val="22"/>
          <w:szCs w:val="22"/>
        </w:rPr>
        <w:tab/>
      </w:r>
      <w:r>
        <w:rPr>
          <w:rFonts w:ascii="Arial" w:hAnsi="Arial" w:cs="Arial"/>
          <w:sz w:val="22"/>
          <w:szCs w:val="22"/>
        </w:rPr>
        <w:tab/>
      </w:r>
      <w:r w:rsidR="00E00AC8">
        <w:rPr>
          <w:rFonts w:ascii="Arial" w:hAnsi="Arial" w:cs="Arial"/>
          <w:sz w:val="22"/>
          <w:szCs w:val="22"/>
        </w:rPr>
        <w:t>Procurement Contract Officer</w:t>
      </w:r>
    </w:p>
    <w:p w:rsidR="00C61972" w:rsidRDefault="00C61972" w:rsidP="00C6197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C61972" w:rsidRDefault="00C61972" w:rsidP="00C6197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E1B5E">
        <w:rPr>
          <w:rFonts w:ascii="Arial" w:hAnsi="Arial" w:cs="Arial"/>
          <w:sz w:val="22"/>
          <w:szCs w:val="22"/>
        </w:rPr>
        <w:t>Telephone</w:t>
      </w:r>
      <w:r>
        <w:rPr>
          <w:rFonts w:ascii="Arial" w:hAnsi="Arial" w:cs="Arial"/>
          <w:sz w:val="22"/>
          <w:szCs w:val="22"/>
        </w:rPr>
        <w:t>:</w:t>
      </w:r>
      <w:r>
        <w:rPr>
          <w:rFonts w:ascii="Arial" w:hAnsi="Arial" w:cs="Arial"/>
          <w:sz w:val="22"/>
          <w:szCs w:val="22"/>
        </w:rPr>
        <w:tab/>
        <w:t>(541) 737-</w:t>
      </w:r>
      <w:r w:rsidR="00E00AC8">
        <w:rPr>
          <w:rFonts w:ascii="Arial" w:hAnsi="Arial" w:cs="Arial"/>
          <w:sz w:val="22"/>
          <w:szCs w:val="22"/>
        </w:rPr>
        <w:t>1150</w:t>
      </w:r>
    </w:p>
    <w:p w:rsidR="00C61972" w:rsidRDefault="00C61972" w:rsidP="00C6197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Fax:</w:t>
      </w:r>
      <w:r>
        <w:rPr>
          <w:rFonts w:ascii="Arial" w:hAnsi="Arial" w:cs="Arial"/>
          <w:sz w:val="22"/>
          <w:szCs w:val="22"/>
        </w:rPr>
        <w:tab/>
      </w:r>
      <w:r>
        <w:rPr>
          <w:rFonts w:ascii="Arial" w:hAnsi="Arial" w:cs="Arial"/>
          <w:sz w:val="22"/>
          <w:szCs w:val="22"/>
        </w:rPr>
        <w:tab/>
        <w:t>(541) 737-2160</w:t>
      </w:r>
    </w:p>
    <w:p w:rsidR="00C61972" w:rsidRPr="00EB048C" w:rsidRDefault="00C61972" w:rsidP="00C6197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E-Mail:</w:t>
      </w:r>
      <w:r>
        <w:rPr>
          <w:rFonts w:ascii="Arial" w:hAnsi="Arial" w:cs="Arial"/>
          <w:sz w:val="22"/>
          <w:szCs w:val="22"/>
        </w:rPr>
        <w:tab/>
      </w:r>
      <w:r>
        <w:rPr>
          <w:rFonts w:ascii="Arial" w:hAnsi="Arial" w:cs="Arial"/>
          <w:sz w:val="22"/>
          <w:szCs w:val="22"/>
        </w:rPr>
        <w:tab/>
      </w:r>
      <w:r w:rsidR="00E00AC8">
        <w:rPr>
          <w:rFonts w:ascii="Arial" w:hAnsi="Arial" w:cs="Arial"/>
          <w:sz w:val="22"/>
          <w:szCs w:val="22"/>
        </w:rPr>
        <w:t>deanne.lahaie-noll@</w:t>
      </w:r>
      <w:r>
        <w:rPr>
          <w:rFonts w:ascii="Arial" w:hAnsi="Arial" w:cs="Arial"/>
          <w:sz w:val="22"/>
          <w:szCs w:val="22"/>
        </w:rPr>
        <w:t>oregonstate.edu</w:t>
      </w:r>
    </w:p>
    <w:p w:rsidR="00C61972" w:rsidRDefault="00C61972" w:rsidP="00C61972">
      <w:pPr>
        <w:rPr>
          <w:rFonts w:ascii="Arial" w:hAnsi="Arial" w:cs="Arial"/>
          <w:sz w:val="22"/>
          <w:szCs w:val="22"/>
        </w:rPr>
      </w:pPr>
    </w:p>
    <w:p w:rsidR="00C61972" w:rsidRDefault="00C61972" w:rsidP="00C6197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AE1B5E">
        <w:rPr>
          <w:rFonts w:ascii="Arial" w:hAnsi="Arial" w:cs="Arial"/>
          <w:sz w:val="22"/>
          <w:szCs w:val="22"/>
        </w:rPr>
        <w:t xml:space="preserve">Address: </w:t>
      </w:r>
      <w:r w:rsidRPr="00AE1B5E">
        <w:rPr>
          <w:rFonts w:ascii="Arial" w:hAnsi="Arial" w:cs="Arial"/>
          <w:sz w:val="22"/>
          <w:szCs w:val="22"/>
        </w:rPr>
        <w:tab/>
      </w:r>
      <w:smartTag w:uri="urn:schemas-microsoft-com:office:smarttags" w:element="place">
        <w:smartTag w:uri="urn:schemas-microsoft-com:office:smarttags" w:element="PlaceName">
          <w:r>
            <w:rPr>
              <w:rFonts w:ascii="Arial" w:hAnsi="Arial" w:cs="Arial"/>
              <w:sz w:val="22"/>
              <w:szCs w:val="22"/>
            </w:rPr>
            <w:t>Oregon</w:t>
          </w:r>
        </w:smartTag>
        <w:r>
          <w:rPr>
            <w:rFonts w:ascii="Arial" w:hAnsi="Arial" w:cs="Arial"/>
            <w:sz w:val="22"/>
            <w:szCs w:val="22"/>
          </w:rPr>
          <w:t xml:space="preserve"> </w:t>
        </w:r>
        <w:smartTag w:uri="urn:schemas-microsoft-com:office:smarttags" w:element="PlaceType">
          <w:r>
            <w:rPr>
              <w:rFonts w:ascii="Arial" w:hAnsi="Arial" w:cs="Arial"/>
              <w:sz w:val="22"/>
              <w:szCs w:val="22"/>
            </w:rPr>
            <w:t>State</w:t>
          </w:r>
        </w:smartTag>
        <w:r>
          <w:rPr>
            <w:rFonts w:ascii="Arial" w:hAnsi="Arial" w:cs="Arial"/>
            <w:sz w:val="22"/>
            <w:szCs w:val="22"/>
          </w:rPr>
          <w:t xml:space="preserve"> </w:t>
        </w:r>
        <w:smartTag w:uri="urn:schemas-microsoft-com:office:smarttags" w:element="PlaceType">
          <w:r>
            <w:rPr>
              <w:rFonts w:ascii="Arial" w:hAnsi="Arial" w:cs="Arial"/>
              <w:sz w:val="22"/>
              <w:szCs w:val="22"/>
            </w:rPr>
            <w:t>University</w:t>
          </w:r>
        </w:smartTag>
      </w:smartTag>
    </w:p>
    <w:p w:rsidR="00C61972" w:rsidRDefault="00C61972" w:rsidP="00C61972">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87900">
        <w:rPr>
          <w:rFonts w:ascii="Arial" w:hAnsi="Arial" w:cs="Arial"/>
          <w:sz w:val="22"/>
          <w:szCs w:val="22"/>
        </w:rPr>
        <w:t>Procurement and Contract Services</w:t>
      </w:r>
      <w:r w:rsidRPr="00E87900">
        <w:rPr>
          <w:rFonts w:ascii="Arial" w:hAnsi="Arial" w:cs="Arial"/>
          <w:sz w:val="22"/>
          <w:szCs w:val="22"/>
        </w:rPr>
        <w:br/>
      </w:r>
      <w:r w:rsidRPr="00E87900">
        <w:rPr>
          <w:rFonts w:ascii="Arial" w:hAnsi="Arial" w:cs="Arial"/>
          <w:sz w:val="22"/>
          <w:szCs w:val="22"/>
        </w:rPr>
        <w:tab/>
      </w:r>
      <w:r w:rsidRPr="00E87900">
        <w:rPr>
          <w:rFonts w:ascii="Arial" w:hAnsi="Arial" w:cs="Arial"/>
          <w:sz w:val="22"/>
          <w:szCs w:val="22"/>
        </w:rPr>
        <w:tab/>
      </w:r>
      <w:r w:rsidRPr="00E87900">
        <w:rPr>
          <w:rFonts w:ascii="Arial" w:hAnsi="Arial" w:cs="Arial"/>
          <w:sz w:val="22"/>
          <w:szCs w:val="22"/>
        </w:rPr>
        <w:tab/>
      </w:r>
      <w:r w:rsidRPr="00E87900">
        <w:rPr>
          <w:rFonts w:ascii="Arial" w:hAnsi="Arial" w:cs="Arial"/>
          <w:sz w:val="22"/>
          <w:szCs w:val="22"/>
        </w:rPr>
        <w:tab/>
      </w:r>
      <w:r w:rsidRPr="00E87900">
        <w:rPr>
          <w:rFonts w:ascii="Arial" w:hAnsi="Arial" w:cs="Arial"/>
          <w:sz w:val="22"/>
          <w:szCs w:val="22"/>
        </w:rPr>
        <w:tab/>
      </w:r>
      <w:r w:rsidRPr="00E87900">
        <w:rPr>
          <w:rFonts w:ascii="Arial" w:hAnsi="Arial" w:cs="Arial"/>
          <w:sz w:val="22"/>
          <w:szCs w:val="22"/>
        </w:rPr>
        <w:tab/>
        <w:t xml:space="preserve">644 SW </w:t>
      </w:r>
      <w:smartTag w:uri="urn:schemas-microsoft-com:office:smarttags" w:element="address">
        <w:smartTag w:uri="urn:schemas-microsoft-com:office:smarttags" w:element="Street">
          <w:r w:rsidRPr="00E87900">
            <w:rPr>
              <w:rFonts w:ascii="Arial" w:hAnsi="Arial" w:cs="Arial"/>
              <w:sz w:val="22"/>
              <w:szCs w:val="22"/>
            </w:rPr>
            <w:t>13</w:t>
          </w:r>
          <w:r w:rsidRPr="00E87900">
            <w:rPr>
              <w:rFonts w:ascii="Arial" w:hAnsi="Arial" w:cs="Arial"/>
              <w:sz w:val="22"/>
              <w:szCs w:val="22"/>
              <w:vertAlign w:val="superscript"/>
            </w:rPr>
            <w:t>th</w:t>
          </w:r>
          <w:r w:rsidRPr="00E87900">
            <w:rPr>
              <w:rFonts w:ascii="Arial" w:hAnsi="Arial" w:cs="Arial"/>
              <w:sz w:val="22"/>
              <w:szCs w:val="22"/>
            </w:rPr>
            <w:t xml:space="preserve"> Avenue</w:t>
          </w:r>
        </w:smartTag>
        <w:r w:rsidRPr="00E87900">
          <w:rPr>
            <w:rFonts w:ascii="Arial" w:hAnsi="Arial" w:cs="Arial"/>
            <w:sz w:val="22"/>
            <w:szCs w:val="22"/>
          </w:rPr>
          <w:br/>
        </w:r>
        <w:r w:rsidR="00AA4890" w:rsidRPr="00E87900">
          <w:rPr>
            <w:rFonts w:ascii="Arial" w:hAnsi="Arial" w:cs="Arial"/>
            <w:sz w:val="22"/>
            <w:szCs w:val="22"/>
          </w:rPr>
          <w:tab/>
        </w:r>
        <w:r w:rsidR="00AA4890" w:rsidRPr="00E87900">
          <w:rPr>
            <w:rFonts w:ascii="Arial" w:hAnsi="Arial" w:cs="Arial"/>
            <w:sz w:val="22"/>
            <w:szCs w:val="22"/>
          </w:rPr>
          <w:tab/>
        </w:r>
        <w:r w:rsidR="00AA4890" w:rsidRPr="00E87900">
          <w:rPr>
            <w:rFonts w:ascii="Arial" w:hAnsi="Arial" w:cs="Arial"/>
            <w:sz w:val="22"/>
            <w:szCs w:val="22"/>
          </w:rPr>
          <w:tab/>
        </w:r>
        <w:r w:rsidR="00AA4890" w:rsidRPr="00E87900">
          <w:rPr>
            <w:rFonts w:ascii="Arial" w:hAnsi="Arial" w:cs="Arial"/>
            <w:sz w:val="22"/>
            <w:szCs w:val="22"/>
          </w:rPr>
          <w:tab/>
        </w:r>
        <w:r w:rsidR="00AA4890" w:rsidRPr="00E87900">
          <w:rPr>
            <w:rFonts w:ascii="Arial" w:hAnsi="Arial" w:cs="Arial"/>
            <w:sz w:val="22"/>
            <w:szCs w:val="22"/>
          </w:rPr>
          <w:tab/>
        </w:r>
        <w:r w:rsidR="00AA4890" w:rsidRPr="00E87900">
          <w:rPr>
            <w:rFonts w:ascii="Arial" w:hAnsi="Arial" w:cs="Arial"/>
            <w:sz w:val="22"/>
            <w:szCs w:val="22"/>
          </w:rPr>
          <w:tab/>
        </w:r>
        <w:smartTag w:uri="urn:schemas-microsoft-com:office:smarttags" w:element="City">
          <w:r w:rsidRPr="00E87900">
            <w:rPr>
              <w:rFonts w:ascii="Arial" w:hAnsi="Arial" w:cs="Arial"/>
              <w:sz w:val="22"/>
              <w:szCs w:val="22"/>
            </w:rPr>
            <w:t>Corvallis</w:t>
          </w:r>
        </w:smartTag>
        <w:r w:rsidRPr="00E87900">
          <w:rPr>
            <w:rFonts w:ascii="Arial" w:hAnsi="Arial" w:cs="Arial"/>
            <w:sz w:val="22"/>
            <w:szCs w:val="22"/>
          </w:rPr>
          <w:t xml:space="preserve">, </w:t>
        </w:r>
        <w:smartTag w:uri="urn:schemas-microsoft-com:office:smarttags" w:element="State">
          <w:r w:rsidRPr="00E87900">
            <w:rPr>
              <w:rFonts w:ascii="Arial" w:hAnsi="Arial" w:cs="Arial"/>
              <w:sz w:val="22"/>
              <w:szCs w:val="22"/>
            </w:rPr>
            <w:t>Oregon</w:t>
          </w:r>
        </w:smartTag>
        <w:r w:rsidRPr="00E87900">
          <w:rPr>
            <w:rFonts w:ascii="Arial" w:hAnsi="Arial" w:cs="Arial"/>
            <w:sz w:val="22"/>
            <w:szCs w:val="22"/>
          </w:rPr>
          <w:t xml:space="preserve"> </w:t>
        </w:r>
        <w:smartTag w:uri="urn:schemas-microsoft-com:office:smarttags" w:element="PostalCode">
          <w:r w:rsidRPr="00E87900">
            <w:rPr>
              <w:rFonts w:ascii="Arial" w:hAnsi="Arial" w:cs="Arial"/>
              <w:sz w:val="22"/>
              <w:szCs w:val="22"/>
            </w:rPr>
            <w:t>97333</w:t>
          </w:r>
        </w:smartTag>
      </w:smartTag>
    </w:p>
    <w:p w:rsidR="00C61972" w:rsidRDefault="00C61972" w:rsidP="00C61972">
      <w:pPr>
        <w:rPr>
          <w:rFonts w:ascii="Arial" w:hAnsi="Arial" w:cs="Arial"/>
          <w:sz w:val="22"/>
          <w:szCs w:val="22"/>
        </w:rPr>
      </w:pPr>
    </w:p>
    <w:p w:rsidR="00AA4890" w:rsidRDefault="00AA4890" w:rsidP="00C61972">
      <w:pPr>
        <w:rPr>
          <w:rFonts w:ascii="Arial" w:hAnsi="Arial" w:cs="Arial"/>
          <w:sz w:val="22"/>
          <w:szCs w:val="22"/>
        </w:rPr>
      </w:pPr>
    </w:p>
    <w:p w:rsidR="00C61972" w:rsidRPr="008C6E23" w:rsidRDefault="00C61972" w:rsidP="00C61972">
      <w:pPr>
        <w:pStyle w:val="Heading2"/>
        <w:pBdr>
          <w:top w:val="single" w:sz="4" w:space="1" w:color="auto"/>
          <w:left w:val="single" w:sz="4" w:space="4" w:color="auto"/>
          <w:bottom w:val="single" w:sz="4" w:space="1" w:color="auto"/>
          <w:right w:val="single" w:sz="4" w:space="4" w:color="auto"/>
        </w:pBdr>
        <w:spacing w:before="0" w:after="0"/>
        <w:jc w:val="center"/>
        <w:rPr>
          <w:i w:val="0"/>
          <w:sz w:val="22"/>
          <w:szCs w:val="22"/>
        </w:rPr>
      </w:pPr>
      <w:r>
        <w:rPr>
          <w:i w:val="0"/>
          <w:sz w:val="22"/>
          <w:szCs w:val="22"/>
        </w:rPr>
        <w:t xml:space="preserve">III.  </w:t>
      </w:r>
      <w:r w:rsidRPr="008C6E23">
        <w:rPr>
          <w:i w:val="0"/>
          <w:sz w:val="22"/>
          <w:szCs w:val="22"/>
        </w:rPr>
        <w:t>INTRODUCTION</w:t>
      </w:r>
    </w:p>
    <w:p w:rsidR="00C61972" w:rsidRPr="00EB048C" w:rsidRDefault="00C61972" w:rsidP="00C61972">
      <w:pPr>
        <w:jc w:val="both"/>
        <w:rPr>
          <w:rFonts w:ascii="Arial" w:hAnsi="Arial" w:cs="Arial"/>
          <w:sz w:val="22"/>
          <w:szCs w:val="22"/>
        </w:rPr>
      </w:pPr>
    </w:p>
    <w:p w:rsidR="00C61972" w:rsidRPr="00934971" w:rsidRDefault="00C61972" w:rsidP="00C61972">
      <w:pPr>
        <w:jc w:val="both"/>
        <w:rPr>
          <w:rFonts w:ascii="Arial" w:hAnsi="Arial" w:cs="Arial"/>
          <w:sz w:val="22"/>
          <w:szCs w:val="22"/>
          <w:u w:val="single"/>
        </w:rPr>
      </w:pPr>
      <w:r w:rsidRPr="00934971">
        <w:rPr>
          <w:rFonts w:ascii="Arial" w:hAnsi="Arial" w:cs="Arial"/>
          <w:sz w:val="22"/>
          <w:szCs w:val="22"/>
          <w:u w:val="single"/>
        </w:rPr>
        <w:t>INTRODUCTION:</w:t>
      </w:r>
    </w:p>
    <w:p w:rsidR="00C61972" w:rsidRPr="00934971" w:rsidRDefault="00C61972" w:rsidP="00C61972">
      <w:pPr>
        <w:jc w:val="both"/>
        <w:rPr>
          <w:rFonts w:ascii="Arial" w:hAnsi="Arial" w:cs="Arial"/>
          <w:sz w:val="22"/>
          <w:szCs w:val="22"/>
          <w:u w:val="single"/>
        </w:rPr>
      </w:pPr>
    </w:p>
    <w:p w:rsidR="00CC1238" w:rsidRDefault="00AA4890" w:rsidP="00C145A7">
      <w:pPr>
        <w:pStyle w:val="BodyText2"/>
        <w:rPr>
          <w:rFonts w:ascii="Arial" w:hAnsi="Arial" w:cs="Arial"/>
          <w:szCs w:val="24"/>
          <w:u w:val="single"/>
        </w:rPr>
      </w:pPr>
      <w:r w:rsidRPr="00934971">
        <w:rPr>
          <w:rFonts w:ascii="Arial" w:hAnsi="Arial" w:cs="Arial"/>
          <w:sz w:val="22"/>
          <w:szCs w:val="22"/>
        </w:rPr>
        <w:t>This is a Request for Information (RFI), issued by Oregon State University (OSU</w:t>
      </w:r>
      <w:r w:rsidRPr="00E87900">
        <w:rPr>
          <w:rFonts w:ascii="Arial" w:hAnsi="Arial" w:cs="Arial"/>
          <w:sz w:val="22"/>
          <w:szCs w:val="22"/>
        </w:rPr>
        <w:t>) Procurement and Con</w:t>
      </w:r>
      <w:r w:rsidR="00934971" w:rsidRPr="00E87900">
        <w:rPr>
          <w:rFonts w:ascii="Arial" w:hAnsi="Arial" w:cs="Arial"/>
          <w:sz w:val="22"/>
          <w:szCs w:val="22"/>
        </w:rPr>
        <w:t>tract Services (PaCS</w:t>
      </w:r>
      <w:r w:rsidRPr="00E87900">
        <w:rPr>
          <w:rFonts w:ascii="Arial" w:hAnsi="Arial" w:cs="Arial"/>
          <w:sz w:val="22"/>
          <w:szCs w:val="22"/>
        </w:rPr>
        <w:t>).  The purpose</w:t>
      </w:r>
      <w:r w:rsidR="00C145A7" w:rsidRPr="00E87900">
        <w:rPr>
          <w:rFonts w:ascii="Arial" w:hAnsi="Arial" w:cs="Arial"/>
          <w:sz w:val="22"/>
          <w:szCs w:val="22"/>
        </w:rPr>
        <w:t xml:space="preserve"> </w:t>
      </w:r>
      <w:r w:rsidRPr="00E87900">
        <w:rPr>
          <w:rFonts w:ascii="Arial" w:hAnsi="Arial" w:cs="Arial"/>
          <w:sz w:val="22"/>
          <w:szCs w:val="22"/>
        </w:rPr>
        <w:t xml:space="preserve">of this RFI is to </w:t>
      </w:r>
      <w:r w:rsidR="00E00AC8" w:rsidRPr="00E87900">
        <w:rPr>
          <w:rFonts w:ascii="Arial" w:hAnsi="Arial" w:cs="Arial"/>
          <w:sz w:val="22"/>
          <w:szCs w:val="22"/>
        </w:rPr>
        <w:t>gather information</w:t>
      </w:r>
      <w:r w:rsidR="00E00AC8">
        <w:rPr>
          <w:rFonts w:ascii="Arial" w:hAnsi="Arial" w:cs="Arial"/>
          <w:sz w:val="22"/>
          <w:szCs w:val="22"/>
        </w:rPr>
        <w:t xml:space="preserve"> and perform market research </w:t>
      </w:r>
      <w:r w:rsidR="00C145A7">
        <w:rPr>
          <w:rFonts w:ascii="Arial" w:hAnsi="Arial" w:cs="Arial"/>
          <w:sz w:val="22"/>
          <w:szCs w:val="22"/>
        </w:rPr>
        <w:t xml:space="preserve">regarding features, functions, maintenance, upgrading and new construction </w:t>
      </w:r>
      <w:r w:rsidR="009F657C">
        <w:rPr>
          <w:rFonts w:ascii="Arial" w:hAnsi="Arial" w:cs="Arial"/>
          <w:sz w:val="22"/>
          <w:szCs w:val="22"/>
        </w:rPr>
        <w:t>of ocean</w:t>
      </w:r>
      <w:r w:rsidR="004839EF">
        <w:rPr>
          <w:rFonts w:ascii="Arial" w:hAnsi="Arial" w:cs="Arial"/>
          <w:sz w:val="22"/>
          <w:szCs w:val="22"/>
        </w:rPr>
        <w:t>-</w:t>
      </w:r>
      <w:r w:rsidR="00C145A7">
        <w:rPr>
          <w:rFonts w:ascii="Arial" w:hAnsi="Arial" w:cs="Arial"/>
          <w:sz w:val="22"/>
          <w:szCs w:val="22"/>
        </w:rPr>
        <w:t xml:space="preserve">going </w:t>
      </w:r>
      <w:r w:rsidR="009F657C">
        <w:rPr>
          <w:rFonts w:ascii="Arial" w:hAnsi="Arial" w:cs="Arial"/>
          <w:sz w:val="22"/>
          <w:szCs w:val="22"/>
        </w:rPr>
        <w:t xml:space="preserve">research </w:t>
      </w:r>
      <w:r w:rsidR="00C145A7">
        <w:rPr>
          <w:rFonts w:ascii="Arial" w:hAnsi="Arial" w:cs="Arial"/>
          <w:sz w:val="22"/>
          <w:szCs w:val="22"/>
        </w:rPr>
        <w:t>vessels.</w:t>
      </w:r>
      <w:r w:rsidR="00E00AC8">
        <w:rPr>
          <w:rFonts w:ascii="Arial" w:hAnsi="Arial" w:cs="Arial"/>
          <w:sz w:val="22"/>
          <w:szCs w:val="22"/>
        </w:rPr>
        <w:t xml:space="preserve"> </w:t>
      </w:r>
    </w:p>
    <w:p w:rsidR="00C145A7" w:rsidRDefault="00C145A7" w:rsidP="00CC1238">
      <w:pPr>
        <w:widowControl w:val="0"/>
        <w:jc w:val="both"/>
        <w:rPr>
          <w:rFonts w:ascii="Arial" w:hAnsi="Arial" w:cs="Arial"/>
          <w:sz w:val="24"/>
          <w:szCs w:val="24"/>
          <w:u w:val="single"/>
        </w:rPr>
      </w:pPr>
    </w:p>
    <w:p w:rsidR="00CC1238" w:rsidRDefault="00CC1238" w:rsidP="00CC1238">
      <w:pPr>
        <w:widowControl w:val="0"/>
        <w:jc w:val="both"/>
        <w:rPr>
          <w:rFonts w:ascii="Arial" w:hAnsi="Arial" w:cs="Arial"/>
          <w:sz w:val="24"/>
          <w:szCs w:val="24"/>
          <w:u w:val="single"/>
        </w:rPr>
      </w:pPr>
      <w:r>
        <w:rPr>
          <w:rFonts w:ascii="Arial" w:hAnsi="Arial" w:cs="Arial"/>
          <w:sz w:val="24"/>
          <w:szCs w:val="24"/>
          <w:u w:val="single"/>
        </w:rPr>
        <w:t>OREGON STATE UNIVERSITY:</w:t>
      </w:r>
    </w:p>
    <w:p w:rsidR="00E31B67" w:rsidRPr="00E31B67" w:rsidRDefault="00E31B67" w:rsidP="00E31B67">
      <w:pPr>
        <w:keepNext/>
        <w:keepLines/>
        <w:jc w:val="both"/>
        <w:rPr>
          <w:rFonts w:ascii="Arial" w:hAnsi="Arial" w:cs="Arial"/>
          <w:color w:val="000000"/>
          <w:sz w:val="22"/>
          <w:szCs w:val="22"/>
        </w:rPr>
      </w:pPr>
      <w:r w:rsidRPr="00E31B67">
        <w:rPr>
          <w:rFonts w:ascii="Arial" w:hAnsi="Arial" w:cs="Arial"/>
          <w:color w:val="000000"/>
          <w:sz w:val="22"/>
          <w:szCs w:val="22"/>
        </w:rPr>
        <w:t xml:space="preserve">Founded in 1868, Oregon State University is a comprehensive, research-extensive, public university located in Corvallis.  OSU is a member of the Oregon University System and one of only two American universities to hold the Land Grant, Sea Grant, Space Grant and Sun Grant designations.  OSU is also the only Oregon institution to hold the </w:t>
      </w:r>
      <w:hyperlink r:id="rId11" w:history="1">
        <w:r w:rsidRPr="00E31B67">
          <w:rPr>
            <w:rFonts w:ascii="Arial" w:hAnsi="Arial" w:cs="Arial"/>
            <w:color w:val="000000"/>
            <w:sz w:val="22"/>
            <w:szCs w:val="22"/>
          </w:rPr>
          <w:t>Carnegie Foundation's top ranking for research universities</w:t>
        </w:r>
      </w:hyperlink>
      <w:r w:rsidRPr="00E31B67">
        <w:rPr>
          <w:rFonts w:ascii="Arial" w:hAnsi="Arial" w:cs="Arial"/>
          <w:color w:val="000000"/>
          <w:sz w:val="22"/>
          <w:szCs w:val="22"/>
        </w:rPr>
        <w:t xml:space="preserve">, a recognition of the depth and quality of OSU's graduate education and research programs. </w:t>
      </w:r>
    </w:p>
    <w:p w:rsidR="00E31B67" w:rsidRPr="00E31B67" w:rsidRDefault="00E31B67" w:rsidP="00E31B67">
      <w:pPr>
        <w:jc w:val="both"/>
        <w:rPr>
          <w:rFonts w:ascii="Arial" w:hAnsi="Arial" w:cs="Arial"/>
          <w:color w:val="000000"/>
          <w:sz w:val="22"/>
          <w:szCs w:val="22"/>
        </w:rPr>
      </w:pPr>
    </w:p>
    <w:p w:rsidR="00E31B67" w:rsidRPr="00E31B67" w:rsidRDefault="00E31B67" w:rsidP="00E31B67">
      <w:pPr>
        <w:contextualSpacing/>
        <w:jc w:val="both"/>
        <w:rPr>
          <w:rFonts w:ascii="Arial" w:hAnsi="Arial" w:cs="Arial"/>
          <w:color w:val="000000"/>
          <w:sz w:val="22"/>
          <w:szCs w:val="22"/>
        </w:rPr>
      </w:pPr>
      <w:r w:rsidRPr="00E31B67">
        <w:rPr>
          <w:rFonts w:ascii="Arial" w:hAnsi="Arial" w:cs="Arial"/>
          <w:color w:val="000000"/>
          <w:sz w:val="22"/>
          <w:szCs w:val="22"/>
        </w:rPr>
        <w:lastRenderedPageBreak/>
        <w:t xml:space="preserve">Through its centers, institutes, Extension offices and Experiment Stations, OSU has a presence in almost every one of Oregon's 36 counties, including its main campus in Corvallis, </w:t>
      </w:r>
      <w:hyperlink r:id="rId12" w:history="1">
        <w:r w:rsidRPr="00E31B67">
          <w:rPr>
            <w:rFonts w:ascii="Arial" w:hAnsi="Arial" w:cs="Arial"/>
            <w:color w:val="000000"/>
            <w:sz w:val="22"/>
            <w:szCs w:val="22"/>
          </w:rPr>
          <w:t>the Hatfield Marine Sciences Center</w:t>
        </w:r>
      </w:hyperlink>
      <w:r w:rsidRPr="00E31B67">
        <w:rPr>
          <w:rFonts w:ascii="Arial" w:hAnsi="Arial" w:cs="Arial"/>
          <w:color w:val="000000"/>
          <w:sz w:val="22"/>
          <w:szCs w:val="22"/>
        </w:rPr>
        <w:t xml:space="preserve"> in Newport and </w:t>
      </w:r>
      <w:hyperlink r:id="rId13" w:history="1">
        <w:r w:rsidRPr="00E31B67">
          <w:rPr>
            <w:rFonts w:ascii="Arial" w:hAnsi="Arial" w:cs="Arial"/>
            <w:color w:val="000000"/>
            <w:sz w:val="22"/>
            <w:szCs w:val="22"/>
          </w:rPr>
          <w:t>OSU-Cascades Campus</w:t>
        </w:r>
      </w:hyperlink>
      <w:r w:rsidRPr="00E31B67">
        <w:rPr>
          <w:rFonts w:ascii="Arial" w:hAnsi="Arial" w:cs="Arial"/>
          <w:color w:val="000000"/>
          <w:sz w:val="22"/>
          <w:szCs w:val="22"/>
        </w:rPr>
        <w:t xml:space="preserve"> in Bend.  OSU offers undergraduate, master’s and doctoral degrees through 12 academic colleges enrolling more than 2</w:t>
      </w:r>
      <w:r w:rsidR="006D51E5">
        <w:rPr>
          <w:rFonts w:ascii="Arial" w:hAnsi="Arial" w:cs="Arial"/>
          <w:color w:val="000000"/>
          <w:sz w:val="22"/>
          <w:szCs w:val="22"/>
        </w:rPr>
        <w:t>5</w:t>
      </w:r>
      <w:r w:rsidRPr="00E31B67">
        <w:rPr>
          <w:rFonts w:ascii="Arial" w:hAnsi="Arial" w:cs="Arial"/>
          <w:color w:val="000000"/>
          <w:sz w:val="22"/>
          <w:szCs w:val="22"/>
        </w:rPr>
        <w:t>,000 students from every county in Oregon, every state in the country and more than 90 nations.</w:t>
      </w:r>
    </w:p>
    <w:p w:rsidR="00C61972" w:rsidRPr="00CC1238" w:rsidRDefault="00C61972" w:rsidP="00CC1238">
      <w:pPr>
        <w:widowControl w:val="0"/>
        <w:jc w:val="both"/>
        <w:rPr>
          <w:rFonts w:ascii="Arial" w:hAnsi="Arial" w:cs="Arial"/>
          <w:sz w:val="24"/>
          <w:szCs w:val="24"/>
          <w:u w:val="single"/>
        </w:rPr>
      </w:pPr>
    </w:p>
    <w:p w:rsidR="00C61972" w:rsidRPr="00467D72" w:rsidRDefault="00C61972" w:rsidP="00C61972">
      <w:pPr>
        <w:jc w:val="both"/>
        <w:rPr>
          <w:rFonts w:ascii="Arial" w:hAnsi="Arial" w:cs="Arial"/>
          <w:sz w:val="22"/>
          <w:szCs w:val="22"/>
        </w:rPr>
      </w:pPr>
    </w:p>
    <w:p w:rsidR="00C61972" w:rsidRPr="008C6E23" w:rsidRDefault="00C61972" w:rsidP="00E87900">
      <w:pPr>
        <w:pStyle w:val="Heading2"/>
        <w:pBdr>
          <w:top w:val="single" w:sz="4" w:space="1" w:color="auto"/>
          <w:left w:val="single" w:sz="4" w:space="4" w:color="auto"/>
          <w:bottom w:val="single" w:sz="4" w:space="3" w:color="auto"/>
          <w:right w:val="single" w:sz="4" w:space="4" w:color="auto"/>
        </w:pBdr>
        <w:spacing w:before="0" w:after="0"/>
        <w:jc w:val="center"/>
        <w:rPr>
          <w:i w:val="0"/>
          <w:sz w:val="22"/>
          <w:szCs w:val="22"/>
        </w:rPr>
      </w:pPr>
      <w:r>
        <w:rPr>
          <w:i w:val="0"/>
          <w:sz w:val="22"/>
          <w:szCs w:val="22"/>
        </w:rPr>
        <w:t xml:space="preserve">IV.  </w:t>
      </w:r>
      <w:r w:rsidR="00577373">
        <w:rPr>
          <w:i w:val="0"/>
          <w:sz w:val="22"/>
          <w:szCs w:val="22"/>
        </w:rPr>
        <w:t>REQUIREMENTS</w:t>
      </w:r>
    </w:p>
    <w:p w:rsidR="00C61972" w:rsidRPr="00EB048C" w:rsidRDefault="00C61972" w:rsidP="00C61972">
      <w:pPr>
        <w:jc w:val="both"/>
        <w:rPr>
          <w:rFonts w:ascii="Arial" w:hAnsi="Arial" w:cs="Arial"/>
          <w:sz w:val="22"/>
          <w:szCs w:val="22"/>
        </w:rPr>
      </w:pPr>
    </w:p>
    <w:p w:rsidR="00C145A7" w:rsidRDefault="00C145A7" w:rsidP="00C145A7">
      <w:pPr>
        <w:jc w:val="both"/>
        <w:rPr>
          <w:rFonts w:ascii="Arial" w:hAnsi="Arial" w:cs="Arial"/>
          <w:sz w:val="22"/>
          <w:szCs w:val="22"/>
        </w:rPr>
      </w:pPr>
      <w:r>
        <w:rPr>
          <w:rFonts w:ascii="Arial" w:hAnsi="Arial" w:cs="Arial"/>
          <w:sz w:val="22"/>
          <w:szCs w:val="22"/>
        </w:rPr>
        <w:t xml:space="preserve">OSU is seeking information regarding </w:t>
      </w:r>
      <w:r w:rsidR="004839EF">
        <w:rPr>
          <w:rFonts w:ascii="Arial" w:hAnsi="Arial" w:cs="Arial"/>
          <w:sz w:val="22"/>
          <w:szCs w:val="22"/>
        </w:rPr>
        <w:t>o</w:t>
      </w:r>
      <w:r>
        <w:rPr>
          <w:rFonts w:ascii="Arial" w:hAnsi="Arial" w:cs="Arial"/>
          <w:sz w:val="22"/>
          <w:szCs w:val="22"/>
        </w:rPr>
        <w:t>cean</w:t>
      </w:r>
      <w:r w:rsidR="004839EF">
        <w:rPr>
          <w:rFonts w:ascii="Arial" w:hAnsi="Arial" w:cs="Arial"/>
          <w:sz w:val="22"/>
          <w:szCs w:val="22"/>
        </w:rPr>
        <w:t>-</w:t>
      </w:r>
      <w:r>
        <w:rPr>
          <w:rFonts w:ascii="Arial" w:hAnsi="Arial" w:cs="Arial"/>
          <w:sz w:val="22"/>
          <w:szCs w:val="22"/>
        </w:rPr>
        <w:t xml:space="preserve">going </w:t>
      </w:r>
      <w:r w:rsidR="009F657C">
        <w:rPr>
          <w:rFonts w:ascii="Arial" w:hAnsi="Arial" w:cs="Arial"/>
          <w:sz w:val="22"/>
          <w:szCs w:val="22"/>
        </w:rPr>
        <w:t xml:space="preserve">research </w:t>
      </w:r>
      <w:r>
        <w:rPr>
          <w:rFonts w:ascii="Arial" w:hAnsi="Arial" w:cs="Arial"/>
          <w:sz w:val="22"/>
          <w:szCs w:val="22"/>
        </w:rPr>
        <w:t>vessels</w:t>
      </w:r>
      <w:r w:rsidR="009F657C">
        <w:rPr>
          <w:rFonts w:ascii="Arial" w:hAnsi="Arial" w:cs="Arial"/>
          <w:sz w:val="22"/>
          <w:szCs w:val="22"/>
        </w:rPr>
        <w:t xml:space="preserve"> </w:t>
      </w:r>
      <w:r w:rsidR="004839EF">
        <w:rPr>
          <w:rFonts w:ascii="Arial" w:hAnsi="Arial" w:cs="Arial"/>
          <w:sz w:val="22"/>
          <w:szCs w:val="22"/>
        </w:rPr>
        <w:t>features, functions, maintenance, upgrading and new construction</w:t>
      </w:r>
      <w:r>
        <w:rPr>
          <w:rFonts w:ascii="Arial" w:hAnsi="Arial" w:cs="Arial"/>
          <w:sz w:val="22"/>
          <w:szCs w:val="22"/>
        </w:rPr>
        <w:t xml:space="preserve">.  It is our desire to gather as much information on industry offerings as possible. This information will allow OSU to align our needs with the industry expertise.  </w:t>
      </w:r>
    </w:p>
    <w:p w:rsidR="007A1C51" w:rsidRDefault="007A1C51" w:rsidP="00C145A7">
      <w:pPr>
        <w:jc w:val="both"/>
        <w:rPr>
          <w:rFonts w:ascii="Arial" w:hAnsi="Arial" w:cs="Arial"/>
          <w:sz w:val="22"/>
          <w:szCs w:val="22"/>
        </w:rPr>
      </w:pPr>
    </w:p>
    <w:p w:rsidR="007A1C51" w:rsidRPr="00E87900" w:rsidRDefault="007A1C51" w:rsidP="007A1C51">
      <w:pPr>
        <w:rPr>
          <w:rFonts w:ascii="Arial" w:hAnsi="Arial" w:cs="Arial"/>
          <w:sz w:val="22"/>
          <w:szCs w:val="22"/>
        </w:rPr>
      </w:pPr>
      <w:r w:rsidRPr="00E87900">
        <w:rPr>
          <w:rFonts w:ascii="Arial" w:hAnsi="Arial" w:cs="Arial"/>
          <w:sz w:val="22"/>
          <w:szCs w:val="22"/>
        </w:rPr>
        <w:t>OSU may also engage vendors directly and may visit vendor sites or discuss vendor products, services and capabilities</w:t>
      </w:r>
      <w:r w:rsidR="004839EF" w:rsidRPr="00E87900">
        <w:rPr>
          <w:rFonts w:ascii="Arial" w:hAnsi="Arial" w:cs="Arial"/>
          <w:sz w:val="22"/>
          <w:szCs w:val="22"/>
        </w:rPr>
        <w:t xml:space="preserve"> </w:t>
      </w:r>
      <w:r w:rsidRPr="00E87900">
        <w:rPr>
          <w:rFonts w:ascii="Arial" w:hAnsi="Arial" w:cs="Arial"/>
          <w:sz w:val="22"/>
          <w:szCs w:val="22"/>
        </w:rPr>
        <w:t>regarding</w:t>
      </w:r>
      <w:r w:rsidR="009F657C" w:rsidRPr="00E87900">
        <w:rPr>
          <w:rFonts w:ascii="Arial" w:hAnsi="Arial" w:cs="Arial"/>
          <w:sz w:val="22"/>
          <w:szCs w:val="22"/>
        </w:rPr>
        <w:t xml:space="preserve"> </w:t>
      </w:r>
      <w:r w:rsidR="004839EF" w:rsidRPr="00E87900">
        <w:rPr>
          <w:rFonts w:ascii="Arial" w:hAnsi="Arial" w:cs="Arial"/>
          <w:sz w:val="22"/>
          <w:szCs w:val="22"/>
        </w:rPr>
        <w:t xml:space="preserve">ocean-going </w:t>
      </w:r>
      <w:r w:rsidR="009F657C" w:rsidRPr="00E87900">
        <w:rPr>
          <w:rFonts w:ascii="Arial" w:hAnsi="Arial" w:cs="Arial"/>
          <w:sz w:val="22"/>
          <w:szCs w:val="22"/>
        </w:rPr>
        <w:t xml:space="preserve">research </w:t>
      </w:r>
      <w:r w:rsidR="004839EF" w:rsidRPr="00E87900">
        <w:rPr>
          <w:rFonts w:ascii="Arial" w:hAnsi="Arial" w:cs="Arial"/>
          <w:sz w:val="22"/>
          <w:szCs w:val="22"/>
        </w:rPr>
        <w:t>vessels.</w:t>
      </w:r>
      <w:r w:rsidR="009F657C" w:rsidRPr="00E87900">
        <w:rPr>
          <w:rFonts w:ascii="Arial" w:hAnsi="Arial" w:cs="Arial"/>
          <w:sz w:val="22"/>
          <w:szCs w:val="22"/>
        </w:rPr>
        <w:t xml:space="preserve">  OSU will visit vendor sites at its own option and is not obligated to visit any particular vendor site. </w:t>
      </w:r>
    </w:p>
    <w:p w:rsidR="002905E7" w:rsidRPr="00EB048C" w:rsidRDefault="002905E7" w:rsidP="00C61972">
      <w:pPr>
        <w:jc w:val="both"/>
        <w:rPr>
          <w:rFonts w:ascii="Arial" w:hAnsi="Arial" w:cs="Arial"/>
          <w:sz w:val="22"/>
          <w:szCs w:val="22"/>
        </w:rPr>
      </w:pPr>
    </w:p>
    <w:p w:rsidR="00C61972" w:rsidRPr="008C6E23" w:rsidRDefault="00C61972" w:rsidP="00C61972">
      <w:pPr>
        <w:pStyle w:val="Heading2"/>
        <w:pBdr>
          <w:top w:val="single" w:sz="4" w:space="1" w:color="auto"/>
          <w:left w:val="single" w:sz="4" w:space="4" w:color="auto"/>
          <w:bottom w:val="single" w:sz="4" w:space="1" w:color="auto"/>
          <w:right w:val="single" w:sz="4" w:space="4" w:color="auto"/>
        </w:pBdr>
        <w:spacing w:before="0" w:after="0"/>
        <w:jc w:val="center"/>
        <w:rPr>
          <w:i w:val="0"/>
          <w:sz w:val="22"/>
          <w:szCs w:val="22"/>
        </w:rPr>
      </w:pPr>
      <w:r>
        <w:rPr>
          <w:i w:val="0"/>
          <w:sz w:val="22"/>
          <w:szCs w:val="22"/>
        </w:rPr>
        <w:t xml:space="preserve">V.  </w:t>
      </w:r>
      <w:r w:rsidRPr="008C6E23">
        <w:rPr>
          <w:i w:val="0"/>
          <w:sz w:val="22"/>
          <w:szCs w:val="22"/>
        </w:rPr>
        <w:t>SUBMITTALS</w:t>
      </w:r>
    </w:p>
    <w:p w:rsidR="00C61972" w:rsidRDefault="00C61972" w:rsidP="00C61972">
      <w:pPr>
        <w:jc w:val="both"/>
        <w:rPr>
          <w:rFonts w:ascii="Arial" w:hAnsi="Arial" w:cs="Arial"/>
          <w:sz w:val="22"/>
          <w:szCs w:val="22"/>
        </w:rPr>
      </w:pPr>
    </w:p>
    <w:p w:rsidR="00C61972" w:rsidRPr="002905E7" w:rsidRDefault="00934971" w:rsidP="00C61972">
      <w:pPr>
        <w:jc w:val="both"/>
        <w:rPr>
          <w:rFonts w:ascii="Arial" w:hAnsi="Arial" w:cs="Arial"/>
          <w:sz w:val="22"/>
          <w:szCs w:val="22"/>
        </w:rPr>
      </w:pPr>
      <w:r w:rsidRPr="002905E7">
        <w:rPr>
          <w:rFonts w:ascii="Arial" w:hAnsi="Arial" w:cs="Arial"/>
          <w:sz w:val="22"/>
          <w:szCs w:val="22"/>
        </w:rPr>
        <w:t>Respondents are requested to</w:t>
      </w:r>
      <w:r w:rsidR="002421AD" w:rsidRPr="002905E7">
        <w:rPr>
          <w:rFonts w:ascii="Arial" w:hAnsi="Arial" w:cs="Arial"/>
          <w:sz w:val="22"/>
          <w:szCs w:val="22"/>
        </w:rPr>
        <w:t xml:space="preserve"> submit the following</w:t>
      </w:r>
      <w:r w:rsidRPr="002905E7">
        <w:rPr>
          <w:rFonts w:ascii="Arial" w:hAnsi="Arial" w:cs="Arial"/>
          <w:sz w:val="22"/>
          <w:szCs w:val="22"/>
        </w:rPr>
        <w:t>:</w:t>
      </w:r>
    </w:p>
    <w:p w:rsidR="00C61972" w:rsidRPr="002905E7" w:rsidRDefault="00C61972" w:rsidP="00C61972">
      <w:pPr>
        <w:jc w:val="both"/>
        <w:rPr>
          <w:rFonts w:ascii="Arial" w:hAnsi="Arial" w:cs="Arial"/>
          <w:sz w:val="22"/>
          <w:szCs w:val="22"/>
        </w:rPr>
      </w:pPr>
    </w:p>
    <w:p w:rsidR="009D7A5C" w:rsidRPr="002905E7" w:rsidRDefault="009D7A5C" w:rsidP="009D7A5C">
      <w:pPr>
        <w:numPr>
          <w:ilvl w:val="0"/>
          <w:numId w:val="8"/>
        </w:numPr>
        <w:rPr>
          <w:rFonts w:ascii="Arial" w:hAnsi="Arial" w:cs="Arial"/>
          <w:sz w:val="22"/>
          <w:szCs w:val="22"/>
        </w:rPr>
      </w:pPr>
      <w:r w:rsidRPr="002905E7">
        <w:rPr>
          <w:rFonts w:ascii="Arial" w:hAnsi="Arial" w:cs="Arial"/>
          <w:sz w:val="22"/>
          <w:szCs w:val="22"/>
        </w:rPr>
        <w:t xml:space="preserve">Submit </w:t>
      </w:r>
      <w:r w:rsidR="007A1C51">
        <w:rPr>
          <w:rFonts w:ascii="Arial" w:hAnsi="Arial" w:cs="Arial"/>
          <w:sz w:val="22"/>
          <w:szCs w:val="22"/>
        </w:rPr>
        <w:t>1</w:t>
      </w:r>
      <w:r w:rsidRPr="002905E7">
        <w:rPr>
          <w:rFonts w:ascii="Arial" w:hAnsi="Arial" w:cs="Arial"/>
          <w:sz w:val="22"/>
          <w:szCs w:val="22"/>
        </w:rPr>
        <w:t xml:space="preserve"> cop</w:t>
      </w:r>
      <w:r w:rsidR="007A1C51">
        <w:rPr>
          <w:rFonts w:ascii="Arial" w:hAnsi="Arial" w:cs="Arial"/>
          <w:sz w:val="22"/>
          <w:szCs w:val="22"/>
        </w:rPr>
        <w:t>y</w:t>
      </w:r>
      <w:r w:rsidRPr="002905E7">
        <w:rPr>
          <w:rFonts w:ascii="Arial" w:hAnsi="Arial" w:cs="Arial"/>
          <w:sz w:val="22"/>
          <w:szCs w:val="22"/>
        </w:rPr>
        <w:t xml:space="preserve"> of your response;</w:t>
      </w:r>
    </w:p>
    <w:p w:rsidR="007A1C51" w:rsidRDefault="007A1C51" w:rsidP="007A1C51">
      <w:pPr>
        <w:numPr>
          <w:ilvl w:val="0"/>
          <w:numId w:val="8"/>
        </w:numPr>
        <w:jc w:val="both"/>
        <w:rPr>
          <w:rFonts w:ascii="Arial" w:hAnsi="Arial" w:cs="Arial"/>
          <w:sz w:val="22"/>
          <w:szCs w:val="22"/>
        </w:rPr>
      </w:pPr>
      <w:r>
        <w:rPr>
          <w:rFonts w:ascii="Arial" w:hAnsi="Arial" w:cs="Arial"/>
          <w:sz w:val="22"/>
          <w:szCs w:val="22"/>
        </w:rPr>
        <w:t>Available Product and Services Information; provide literature/brochures on products, services and capabilities presently available. This information may be used to gain an understanding of industry direction or expand the OSU future specifications.</w:t>
      </w:r>
    </w:p>
    <w:p w:rsidR="007A1C51" w:rsidRDefault="007A1C51">
      <w:pPr>
        <w:rPr>
          <w:rFonts w:ascii="Arial" w:hAnsi="Arial" w:cs="Arial"/>
          <w:sz w:val="22"/>
          <w:szCs w:val="22"/>
        </w:rPr>
      </w:pPr>
    </w:p>
    <w:p w:rsidR="00DC696F" w:rsidRDefault="00DC696F">
      <w:pPr>
        <w:rPr>
          <w:rFonts w:ascii="Arial" w:hAnsi="Arial" w:cs="Arial"/>
          <w:sz w:val="22"/>
          <w:szCs w:val="22"/>
        </w:rPr>
      </w:pPr>
      <w:r w:rsidRPr="002905E7">
        <w:rPr>
          <w:rFonts w:ascii="Arial" w:hAnsi="Arial" w:cs="Arial"/>
          <w:sz w:val="22"/>
          <w:szCs w:val="22"/>
        </w:rPr>
        <w:t>To be considered, responses to this RFI must be received</w:t>
      </w:r>
      <w:r w:rsidR="00A04324" w:rsidRPr="002905E7">
        <w:rPr>
          <w:rFonts w:ascii="Arial" w:hAnsi="Arial" w:cs="Arial"/>
          <w:sz w:val="22"/>
          <w:szCs w:val="22"/>
        </w:rPr>
        <w:t xml:space="preserve"> no later than </w:t>
      </w:r>
      <w:r w:rsidR="00CC1238" w:rsidRPr="002905E7">
        <w:rPr>
          <w:rFonts w:ascii="Arial" w:hAnsi="Arial" w:cs="Arial"/>
          <w:sz w:val="22"/>
          <w:szCs w:val="22"/>
        </w:rPr>
        <w:t>the due date and time</w:t>
      </w:r>
      <w:r w:rsidR="00CC1238">
        <w:rPr>
          <w:rFonts w:ascii="Arial" w:hAnsi="Arial" w:cs="Arial"/>
          <w:sz w:val="22"/>
          <w:szCs w:val="22"/>
        </w:rPr>
        <w:t xml:space="preserve"> indicated in the Schedule of Events</w:t>
      </w:r>
      <w:r w:rsidRPr="00732FBB">
        <w:rPr>
          <w:rFonts w:ascii="Arial" w:hAnsi="Arial" w:cs="Arial"/>
          <w:sz w:val="22"/>
          <w:szCs w:val="22"/>
        </w:rPr>
        <w:t xml:space="preserve">.  Responses must be sent to the </w:t>
      </w:r>
      <w:r w:rsidR="00577373">
        <w:rPr>
          <w:rFonts w:ascii="Arial" w:hAnsi="Arial" w:cs="Arial"/>
          <w:sz w:val="22"/>
          <w:szCs w:val="22"/>
        </w:rPr>
        <w:t>contact person identified in Section II</w:t>
      </w:r>
      <w:r w:rsidR="00B952F6">
        <w:rPr>
          <w:rFonts w:ascii="Arial" w:hAnsi="Arial" w:cs="Arial"/>
          <w:sz w:val="22"/>
          <w:szCs w:val="22"/>
        </w:rPr>
        <w:t xml:space="preserve"> of this RFI.</w:t>
      </w:r>
    </w:p>
    <w:p w:rsidR="00577373" w:rsidRDefault="00577373">
      <w:pPr>
        <w:rPr>
          <w:rFonts w:ascii="Arial" w:hAnsi="Arial" w:cs="Arial"/>
          <w:sz w:val="22"/>
          <w:szCs w:val="22"/>
        </w:rPr>
      </w:pPr>
    </w:p>
    <w:p w:rsidR="00B952F6" w:rsidRDefault="00577373" w:rsidP="00577373">
      <w:pPr>
        <w:rPr>
          <w:rFonts w:ascii="Arial" w:hAnsi="Arial" w:cs="Arial"/>
          <w:sz w:val="22"/>
          <w:szCs w:val="22"/>
        </w:rPr>
      </w:pPr>
      <w:r>
        <w:rPr>
          <w:rFonts w:ascii="Arial" w:hAnsi="Arial" w:cs="Arial"/>
          <w:sz w:val="22"/>
          <w:szCs w:val="22"/>
        </w:rPr>
        <w:t>I</w:t>
      </w:r>
      <w:r w:rsidRPr="00934971">
        <w:rPr>
          <w:rFonts w:ascii="Arial" w:hAnsi="Arial" w:cs="Arial"/>
          <w:sz w:val="22"/>
          <w:szCs w:val="22"/>
        </w:rPr>
        <w:t xml:space="preserve">nformation </w:t>
      </w:r>
      <w:r>
        <w:rPr>
          <w:rFonts w:ascii="Arial" w:hAnsi="Arial" w:cs="Arial"/>
          <w:sz w:val="22"/>
          <w:szCs w:val="22"/>
        </w:rPr>
        <w:t xml:space="preserve">gathered in this process </w:t>
      </w:r>
      <w:r w:rsidRPr="00934971">
        <w:rPr>
          <w:rFonts w:ascii="Arial" w:hAnsi="Arial" w:cs="Arial"/>
          <w:sz w:val="22"/>
          <w:szCs w:val="22"/>
        </w:rPr>
        <w:t>could potentially be incorporated in an Invitation to Bid (ITB</w:t>
      </w:r>
      <w:r>
        <w:rPr>
          <w:rFonts w:ascii="Arial" w:hAnsi="Arial" w:cs="Arial"/>
          <w:sz w:val="22"/>
          <w:szCs w:val="22"/>
        </w:rPr>
        <w:t xml:space="preserve">) or Request for Proposal (RFP). </w:t>
      </w:r>
      <w:r w:rsidRPr="00B952F6">
        <w:rPr>
          <w:rFonts w:ascii="Arial" w:hAnsi="Arial" w:cs="Arial"/>
          <w:sz w:val="22"/>
          <w:szCs w:val="22"/>
        </w:rPr>
        <w:t xml:space="preserve"> </w:t>
      </w:r>
      <w:r w:rsidR="002421AD">
        <w:rPr>
          <w:rFonts w:ascii="Arial" w:hAnsi="Arial" w:cs="Arial"/>
          <w:sz w:val="22"/>
          <w:szCs w:val="22"/>
        </w:rPr>
        <w:t xml:space="preserve">Any resulting RFP or ITB </w:t>
      </w:r>
      <w:r w:rsidR="002421AD" w:rsidRPr="00732FBB">
        <w:rPr>
          <w:rFonts w:ascii="Arial" w:hAnsi="Arial" w:cs="Arial"/>
          <w:sz w:val="22"/>
          <w:szCs w:val="22"/>
        </w:rPr>
        <w:t>will be openly competitive</w:t>
      </w:r>
      <w:r w:rsidR="002421AD">
        <w:rPr>
          <w:rFonts w:ascii="Arial" w:hAnsi="Arial" w:cs="Arial"/>
          <w:sz w:val="22"/>
          <w:szCs w:val="22"/>
        </w:rPr>
        <w:t xml:space="preserve"> and there</w:t>
      </w:r>
      <w:r w:rsidR="002421AD" w:rsidRPr="00732FBB">
        <w:rPr>
          <w:rFonts w:ascii="Arial" w:hAnsi="Arial" w:cs="Arial"/>
          <w:sz w:val="22"/>
          <w:szCs w:val="22"/>
        </w:rPr>
        <w:t>fore</w:t>
      </w:r>
      <w:r w:rsidR="002421AD">
        <w:rPr>
          <w:rFonts w:ascii="Arial" w:hAnsi="Arial" w:cs="Arial"/>
          <w:sz w:val="22"/>
          <w:szCs w:val="22"/>
        </w:rPr>
        <w:t xml:space="preserve"> responses</w:t>
      </w:r>
      <w:r w:rsidR="002421AD" w:rsidRPr="00732FBB">
        <w:rPr>
          <w:rFonts w:ascii="Arial" w:hAnsi="Arial" w:cs="Arial"/>
          <w:sz w:val="22"/>
          <w:szCs w:val="22"/>
        </w:rPr>
        <w:t xml:space="preserve"> should not </w:t>
      </w:r>
      <w:r w:rsidR="002421AD">
        <w:rPr>
          <w:rFonts w:ascii="Arial" w:hAnsi="Arial" w:cs="Arial"/>
          <w:sz w:val="22"/>
          <w:szCs w:val="22"/>
        </w:rPr>
        <w:t xml:space="preserve">be exclusive or </w:t>
      </w:r>
      <w:r w:rsidR="002421AD" w:rsidRPr="00732FBB">
        <w:rPr>
          <w:rFonts w:ascii="Arial" w:hAnsi="Arial" w:cs="Arial"/>
          <w:sz w:val="22"/>
          <w:szCs w:val="22"/>
        </w:rPr>
        <w:t>restrict competition.</w:t>
      </w:r>
      <w:r w:rsidR="002421AD">
        <w:rPr>
          <w:rFonts w:ascii="Arial" w:hAnsi="Arial" w:cs="Arial"/>
          <w:sz w:val="22"/>
          <w:szCs w:val="22"/>
        </w:rPr>
        <w:t xml:space="preserve">  </w:t>
      </w:r>
      <w:r w:rsidRPr="00B952F6">
        <w:rPr>
          <w:rFonts w:ascii="Arial" w:hAnsi="Arial" w:cs="Arial"/>
          <w:sz w:val="22"/>
          <w:szCs w:val="22"/>
        </w:rPr>
        <w:t xml:space="preserve">This RFI does not </w:t>
      </w:r>
      <w:r w:rsidR="00B952F6">
        <w:rPr>
          <w:rFonts w:ascii="Arial" w:hAnsi="Arial" w:cs="Arial"/>
          <w:sz w:val="22"/>
          <w:szCs w:val="22"/>
        </w:rPr>
        <w:t xml:space="preserve">obligate </w:t>
      </w:r>
      <w:r w:rsidRPr="00B952F6">
        <w:rPr>
          <w:rFonts w:ascii="Arial" w:hAnsi="Arial" w:cs="Arial"/>
          <w:sz w:val="22"/>
          <w:szCs w:val="22"/>
        </w:rPr>
        <w:t>OSU to i</w:t>
      </w:r>
      <w:r w:rsidR="00B952F6">
        <w:rPr>
          <w:rFonts w:ascii="Arial" w:hAnsi="Arial" w:cs="Arial"/>
          <w:sz w:val="22"/>
          <w:szCs w:val="22"/>
        </w:rPr>
        <w:t xml:space="preserve">ssue an RFP or ITB nor to include information submitted </w:t>
      </w:r>
      <w:r w:rsidRPr="00B952F6">
        <w:rPr>
          <w:rFonts w:ascii="Arial" w:hAnsi="Arial" w:cs="Arial"/>
          <w:sz w:val="22"/>
          <w:szCs w:val="22"/>
        </w:rPr>
        <w:t xml:space="preserve">by </w:t>
      </w:r>
      <w:r w:rsidR="00B952F6">
        <w:rPr>
          <w:rFonts w:ascii="Arial" w:hAnsi="Arial" w:cs="Arial"/>
          <w:sz w:val="22"/>
          <w:szCs w:val="22"/>
        </w:rPr>
        <w:t>respondents</w:t>
      </w:r>
      <w:r w:rsidRPr="00B952F6">
        <w:rPr>
          <w:rFonts w:ascii="Arial" w:hAnsi="Arial" w:cs="Arial"/>
          <w:sz w:val="22"/>
          <w:szCs w:val="22"/>
        </w:rPr>
        <w:t>.</w:t>
      </w:r>
      <w:r w:rsidR="00B952F6">
        <w:rPr>
          <w:rFonts w:ascii="Arial" w:hAnsi="Arial" w:cs="Arial"/>
          <w:sz w:val="22"/>
          <w:szCs w:val="22"/>
        </w:rPr>
        <w:t xml:space="preserve">  </w:t>
      </w:r>
    </w:p>
    <w:p w:rsidR="00B952F6" w:rsidRDefault="00B952F6" w:rsidP="00577373">
      <w:pPr>
        <w:rPr>
          <w:rFonts w:ascii="Arial" w:hAnsi="Arial" w:cs="Arial"/>
          <w:sz w:val="22"/>
          <w:szCs w:val="22"/>
        </w:rPr>
      </w:pPr>
    </w:p>
    <w:p w:rsidR="00DC696F" w:rsidRPr="00732FBB" w:rsidRDefault="00B952F6">
      <w:pPr>
        <w:rPr>
          <w:rFonts w:ascii="Arial" w:hAnsi="Arial" w:cs="Arial"/>
          <w:sz w:val="22"/>
          <w:szCs w:val="22"/>
        </w:rPr>
      </w:pPr>
      <w:r>
        <w:rPr>
          <w:rFonts w:ascii="Arial" w:hAnsi="Arial" w:cs="Arial"/>
          <w:sz w:val="22"/>
          <w:szCs w:val="22"/>
        </w:rPr>
        <w:t>A contract will not be issued directly from this RFI</w:t>
      </w:r>
      <w:r w:rsidR="00D020CF">
        <w:rPr>
          <w:rFonts w:ascii="Arial" w:hAnsi="Arial" w:cs="Arial"/>
          <w:sz w:val="22"/>
          <w:szCs w:val="22"/>
        </w:rPr>
        <w:t>,</w:t>
      </w:r>
      <w:r>
        <w:rPr>
          <w:rFonts w:ascii="Arial" w:hAnsi="Arial" w:cs="Arial"/>
          <w:sz w:val="22"/>
          <w:szCs w:val="22"/>
        </w:rPr>
        <w:t xml:space="preserve"> </w:t>
      </w:r>
      <w:r w:rsidR="00D020CF">
        <w:rPr>
          <w:rFonts w:ascii="Arial" w:hAnsi="Arial" w:cs="Arial"/>
          <w:sz w:val="22"/>
          <w:szCs w:val="22"/>
        </w:rPr>
        <w:t xml:space="preserve">nor will issuance or acceptance of submittals or subsequent conversations </w:t>
      </w:r>
      <w:r>
        <w:rPr>
          <w:rFonts w:ascii="Arial" w:hAnsi="Arial" w:cs="Arial"/>
          <w:sz w:val="22"/>
          <w:szCs w:val="22"/>
        </w:rPr>
        <w:t>bind OSU into any type of contractual obligation or relationship.</w:t>
      </w:r>
    </w:p>
    <w:sectPr w:rsidR="00DC696F" w:rsidRPr="00732FBB" w:rsidSect="00C61972">
      <w:footerReference w:type="even" r:id="rId14"/>
      <w:footerReference w:type="default" r:id="rId15"/>
      <w:headerReference w:type="first" r:id="rId16"/>
      <w:type w:val="continuous"/>
      <w:pgSz w:w="12240" w:h="15840" w:code="1"/>
      <w:pgMar w:top="1440" w:right="1440" w:bottom="1440" w:left="1440" w:header="720" w:footer="720"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EA" w:rsidRDefault="000D75EA">
      <w:r>
        <w:separator/>
      </w:r>
    </w:p>
  </w:endnote>
  <w:endnote w:type="continuationSeparator" w:id="0">
    <w:p w:rsidR="000D75EA" w:rsidRDefault="000D7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DA" w:rsidRDefault="00463C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63CDA" w:rsidRDefault="00463C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DA" w:rsidRDefault="00463C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7900">
      <w:rPr>
        <w:rStyle w:val="PageNumber"/>
        <w:noProof/>
      </w:rPr>
      <w:t>2</w:t>
    </w:r>
    <w:r>
      <w:rPr>
        <w:rStyle w:val="PageNumber"/>
      </w:rPr>
      <w:fldChar w:fldCharType="end"/>
    </w:r>
  </w:p>
  <w:p w:rsidR="00463CDA" w:rsidRDefault="00463C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EA" w:rsidRDefault="000D75EA">
      <w:r>
        <w:separator/>
      </w:r>
    </w:p>
  </w:footnote>
  <w:footnote w:type="continuationSeparator" w:id="0">
    <w:p w:rsidR="000D75EA" w:rsidRDefault="000D7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DA" w:rsidRDefault="00463CDA">
    <w:pPr>
      <w:jc w:val="center"/>
    </w:pPr>
  </w:p>
  <w:p w:rsidR="00463CDA" w:rsidRDefault="00463C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736AC"/>
    <w:multiLevelType w:val="hybridMultilevel"/>
    <w:tmpl w:val="6FBCE314"/>
    <w:lvl w:ilvl="0" w:tplc="220205A8">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CA3186"/>
    <w:multiLevelType w:val="hybridMultilevel"/>
    <w:tmpl w:val="347035B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CF6601"/>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BFA6BAC"/>
    <w:multiLevelType w:val="hybridMultilevel"/>
    <w:tmpl w:val="5616FE8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EB122A4"/>
    <w:multiLevelType w:val="hybridMultilevel"/>
    <w:tmpl w:val="5F7237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491146D"/>
    <w:multiLevelType w:val="singleLevel"/>
    <w:tmpl w:val="0409000F"/>
    <w:lvl w:ilvl="0">
      <w:start w:val="5"/>
      <w:numFmt w:val="decimal"/>
      <w:lvlText w:val="%1."/>
      <w:lvlJc w:val="left"/>
      <w:pPr>
        <w:tabs>
          <w:tab w:val="num" w:pos="360"/>
        </w:tabs>
        <w:ind w:left="360" w:hanging="360"/>
      </w:pPr>
      <w:rPr>
        <w:rFonts w:hint="default"/>
      </w:rPr>
    </w:lvl>
  </w:abstractNum>
  <w:abstractNum w:abstractNumId="6">
    <w:nsid w:val="24E64659"/>
    <w:multiLevelType w:val="hybridMultilevel"/>
    <w:tmpl w:val="11FE9DC4"/>
    <w:lvl w:ilvl="0" w:tplc="F93CF40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2C68E2"/>
    <w:multiLevelType w:val="hybridMultilevel"/>
    <w:tmpl w:val="C180C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C02600"/>
    <w:multiLevelType w:val="singleLevel"/>
    <w:tmpl w:val="0409000F"/>
    <w:lvl w:ilvl="0">
      <w:start w:val="4"/>
      <w:numFmt w:val="decimal"/>
      <w:lvlText w:val="%1."/>
      <w:lvlJc w:val="left"/>
      <w:pPr>
        <w:tabs>
          <w:tab w:val="num" w:pos="360"/>
        </w:tabs>
        <w:ind w:left="360" w:hanging="360"/>
      </w:pPr>
      <w:rPr>
        <w:rFonts w:hint="default"/>
      </w:rPr>
    </w:lvl>
  </w:abstractNum>
  <w:abstractNum w:abstractNumId="9">
    <w:nsid w:val="2E0B0595"/>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3B2A6939"/>
    <w:multiLevelType w:val="hybridMultilevel"/>
    <w:tmpl w:val="7F36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54D558A"/>
    <w:multiLevelType w:val="singleLevel"/>
    <w:tmpl w:val="B8229C76"/>
    <w:lvl w:ilvl="0">
      <w:start w:val="1"/>
      <w:numFmt w:val="lowerLetter"/>
      <w:lvlText w:val="%1."/>
      <w:lvlJc w:val="left"/>
      <w:pPr>
        <w:tabs>
          <w:tab w:val="num" w:pos="720"/>
        </w:tabs>
        <w:ind w:left="720" w:hanging="360"/>
      </w:pPr>
      <w:rPr>
        <w:rFonts w:hint="default"/>
      </w:rPr>
    </w:lvl>
  </w:abstractNum>
  <w:abstractNum w:abstractNumId="12">
    <w:nsid w:val="48D26F03"/>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6C1123AB"/>
    <w:multiLevelType w:val="hybridMultilevel"/>
    <w:tmpl w:val="147E89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F94518B"/>
    <w:multiLevelType w:val="singleLevel"/>
    <w:tmpl w:val="33DA85F6"/>
    <w:lvl w:ilvl="0">
      <w:start w:val="1"/>
      <w:numFmt w:val="lowerLetter"/>
      <w:lvlText w:val="%1."/>
      <w:lvlJc w:val="left"/>
      <w:pPr>
        <w:tabs>
          <w:tab w:val="num" w:pos="600"/>
        </w:tabs>
        <w:ind w:left="600" w:hanging="360"/>
      </w:pPr>
      <w:rPr>
        <w:rFonts w:hint="default"/>
      </w:rPr>
    </w:lvl>
  </w:abstractNum>
  <w:num w:numId="1">
    <w:abstractNumId w:val="12"/>
  </w:num>
  <w:num w:numId="2">
    <w:abstractNumId w:val="5"/>
  </w:num>
  <w:num w:numId="3">
    <w:abstractNumId w:val="9"/>
  </w:num>
  <w:num w:numId="4">
    <w:abstractNumId w:val="8"/>
  </w:num>
  <w:num w:numId="5">
    <w:abstractNumId w:val="3"/>
  </w:num>
  <w:num w:numId="6">
    <w:abstractNumId w:val="4"/>
  </w:num>
  <w:num w:numId="7">
    <w:abstractNumId w:val="13"/>
  </w:num>
  <w:num w:numId="8">
    <w:abstractNumId w:val="10"/>
  </w:num>
  <w:num w:numId="9">
    <w:abstractNumId w:val="14"/>
  </w:num>
  <w:num w:numId="10">
    <w:abstractNumId w:val="2"/>
  </w:num>
  <w:num w:numId="11">
    <w:abstractNumId w:val="11"/>
  </w:num>
  <w:num w:numId="12">
    <w:abstractNumId w:val="7"/>
  </w:num>
  <w:num w:numId="13">
    <w:abstractNumId w:val="6"/>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91"/>
    <w:rsid w:val="0000748D"/>
    <w:rsid w:val="000D75EA"/>
    <w:rsid w:val="0012262C"/>
    <w:rsid w:val="001A4CD6"/>
    <w:rsid w:val="002421AD"/>
    <w:rsid w:val="002905E7"/>
    <w:rsid w:val="003661CA"/>
    <w:rsid w:val="00391578"/>
    <w:rsid w:val="003B74D8"/>
    <w:rsid w:val="003C08F1"/>
    <w:rsid w:val="003C20A0"/>
    <w:rsid w:val="00440FBE"/>
    <w:rsid w:val="00456B29"/>
    <w:rsid w:val="00463CDA"/>
    <w:rsid w:val="004839EF"/>
    <w:rsid w:val="004D31CC"/>
    <w:rsid w:val="005370C6"/>
    <w:rsid w:val="00576AFE"/>
    <w:rsid w:val="00577373"/>
    <w:rsid w:val="006427AA"/>
    <w:rsid w:val="00655FFA"/>
    <w:rsid w:val="0067791C"/>
    <w:rsid w:val="00682ADA"/>
    <w:rsid w:val="006845B6"/>
    <w:rsid w:val="006D51E5"/>
    <w:rsid w:val="00732FBB"/>
    <w:rsid w:val="007460F3"/>
    <w:rsid w:val="007571EB"/>
    <w:rsid w:val="0076057F"/>
    <w:rsid w:val="007A1C51"/>
    <w:rsid w:val="007A287D"/>
    <w:rsid w:val="00820DFC"/>
    <w:rsid w:val="008F72B3"/>
    <w:rsid w:val="00922D46"/>
    <w:rsid w:val="00934971"/>
    <w:rsid w:val="00995F23"/>
    <w:rsid w:val="009A5370"/>
    <w:rsid w:val="009D7A5C"/>
    <w:rsid w:val="009F4217"/>
    <w:rsid w:val="009F657C"/>
    <w:rsid w:val="00A0389F"/>
    <w:rsid w:val="00A04324"/>
    <w:rsid w:val="00A322E4"/>
    <w:rsid w:val="00A76DF4"/>
    <w:rsid w:val="00AA4890"/>
    <w:rsid w:val="00AF2B1F"/>
    <w:rsid w:val="00AF511A"/>
    <w:rsid w:val="00B42698"/>
    <w:rsid w:val="00B87E91"/>
    <w:rsid w:val="00B952F6"/>
    <w:rsid w:val="00C145A7"/>
    <w:rsid w:val="00C23431"/>
    <w:rsid w:val="00C27856"/>
    <w:rsid w:val="00C40DA7"/>
    <w:rsid w:val="00C61972"/>
    <w:rsid w:val="00CA125D"/>
    <w:rsid w:val="00CC1238"/>
    <w:rsid w:val="00D020CF"/>
    <w:rsid w:val="00D5190C"/>
    <w:rsid w:val="00D61F57"/>
    <w:rsid w:val="00D62122"/>
    <w:rsid w:val="00D743C2"/>
    <w:rsid w:val="00DC696F"/>
    <w:rsid w:val="00E00AC8"/>
    <w:rsid w:val="00E31B67"/>
    <w:rsid w:val="00E56D71"/>
    <w:rsid w:val="00E87900"/>
    <w:rsid w:val="00ED0F94"/>
    <w:rsid w:val="00F17793"/>
    <w:rsid w:val="00F36082"/>
    <w:rsid w:val="00F81C34"/>
    <w:rsid w:val="00F8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rFonts w:ascii="Perpetua Titling MT" w:hAnsi="Perpetua Titling MT"/>
      <w:b/>
      <w:sz w:val="28"/>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Enclosure">
    <w:name w:val="Enclosure"/>
    <w:basedOn w:val="Normal"/>
  </w:style>
  <w:style w:type="paragraph" w:customStyle="1" w:styleId="ShortReturnAddress">
    <w:name w:val="Short Return Address"/>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alloonText">
    <w:name w:val="Balloon Text"/>
    <w:basedOn w:val="Normal"/>
    <w:semiHidden/>
    <w:rsid w:val="00D743C2"/>
    <w:rPr>
      <w:rFonts w:ascii="Tahoma" w:hAnsi="Tahoma" w:cs="Tahoma"/>
      <w:sz w:val="16"/>
      <w:szCs w:val="16"/>
    </w:rPr>
  </w:style>
  <w:style w:type="character" w:styleId="CommentReference">
    <w:name w:val="annotation reference"/>
    <w:semiHidden/>
    <w:rsid w:val="00AA4890"/>
    <w:rPr>
      <w:sz w:val="16"/>
      <w:szCs w:val="16"/>
    </w:rPr>
  </w:style>
  <w:style w:type="paragraph" w:styleId="CommentText">
    <w:name w:val="annotation text"/>
    <w:basedOn w:val="Normal"/>
    <w:semiHidden/>
    <w:rsid w:val="00AA4890"/>
  </w:style>
  <w:style w:type="paragraph" w:styleId="CommentSubject">
    <w:name w:val="annotation subject"/>
    <w:basedOn w:val="CommentText"/>
    <w:next w:val="CommentText"/>
    <w:semiHidden/>
    <w:rsid w:val="00AA48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keepNext/>
      <w:jc w:val="center"/>
      <w:outlineLvl w:val="5"/>
    </w:pPr>
    <w:rPr>
      <w:rFonts w:ascii="Perpetua Titling MT" w:hAnsi="Perpetua Titling MT"/>
      <w:b/>
      <w:sz w:val="28"/>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customStyle="1" w:styleId="Enclosure">
    <w:name w:val="Enclosure"/>
    <w:basedOn w:val="Normal"/>
  </w:style>
  <w:style w:type="paragraph" w:customStyle="1" w:styleId="ShortReturnAddress">
    <w:name w:val="Short Return Address"/>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z w:val="24"/>
    </w:rPr>
  </w:style>
  <w:style w:type="paragraph" w:styleId="BalloonText">
    <w:name w:val="Balloon Text"/>
    <w:basedOn w:val="Normal"/>
    <w:semiHidden/>
    <w:rsid w:val="00D743C2"/>
    <w:rPr>
      <w:rFonts w:ascii="Tahoma" w:hAnsi="Tahoma" w:cs="Tahoma"/>
      <w:sz w:val="16"/>
      <w:szCs w:val="16"/>
    </w:rPr>
  </w:style>
  <w:style w:type="character" w:styleId="CommentReference">
    <w:name w:val="annotation reference"/>
    <w:semiHidden/>
    <w:rsid w:val="00AA4890"/>
    <w:rPr>
      <w:sz w:val="16"/>
      <w:szCs w:val="16"/>
    </w:rPr>
  </w:style>
  <w:style w:type="paragraph" w:styleId="CommentText">
    <w:name w:val="annotation text"/>
    <w:basedOn w:val="Normal"/>
    <w:semiHidden/>
    <w:rsid w:val="00AA4890"/>
  </w:style>
  <w:style w:type="paragraph" w:styleId="CommentSubject">
    <w:name w:val="annotation subject"/>
    <w:basedOn w:val="CommentText"/>
    <w:next w:val="CommentText"/>
    <w:semiHidden/>
    <w:rsid w:val="00AA48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8124">
      <w:bodyDiv w:val="1"/>
      <w:marLeft w:val="0"/>
      <w:marRight w:val="0"/>
      <w:marTop w:val="0"/>
      <w:marBottom w:val="0"/>
      <w:divBdr>
        <w:top w:val="none" w:sz="0" w:space="0" w:color="auto"/>
        <w:left w:val="none" w:sz="0" w:space="0" w:color="auto"/>
        <w:bottom w:val="none" w:sz="0" w:space="0" w:color="auto"/>
        <w:right w:val="none" w:sz="0" w:space="0" w:color="auto"/>
      </w:divBdr>
    </w:div>
    <w:div w:id="73775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sucascades.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msc.oregonsta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regonstate.edu/dept/ncs/newsarch/2006/Mar06/carnegie.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E94DF-BB49-4A8D-96E5-11DDCBCB1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PROJECT OBJECTIVES</vt:lpstr>
    </vt:vector>
  </TitlesOfParts>
  <Company>Oregon State University</Company>
  <LinksUpToDate>false</LinksUpToDate>
  <CharactersWithSpaces>4163</CharactersWithSpaces>
  <SharedDoc>false</SharedDoc>
  <HLinks>
    <vt:vector size="18" baseType="variant">
      <vt:variant>
        <vt:i4>3407997</vt:i4>
      </vt:variant>
      <vt:variant>
        <vt:i4>6</vt:i4>
      </vt:variant>
      <vt:variant>
        <vt:i4>0</vt:i4>
      </vt:variant>
      <vt:variant>
        <vt:i4>5</vt:i4>
      </vt:variant>
      <vt:variant>
        <vt:lpwstr>http://www.osucascades.edu/</vt:lpwstr>
      </vt:variant>
      <vt:variant>
        <vt:lpwstr/>
      </vt:variant>
      <vt:variant>
        <vt:i4>5</vt:i4>
      </vt:variant>
      <vt:variant>
        <vt:i4>3</vt:i4>
      </vt:variant>
      <vt:variant>
        <vt:i4>0</vt:i4>
      </vt:variant>
      <vt:variant>
        <vt:i4>5</vt:i4>
      </vt:variant>
      <vt:variant>
        <vt:lpwstr>http://hmsc.oregonstate.edu/</vt:lpwstr>
      </vt:variant>
      <vt:variant>
        <vt:lpwstr/>
      </vt:variant>
      <vt:variant>
        <vt:i4>589895</vt:i4>
      </vt:variant>
      <vt:variant>
        <vt:i4>0</vt:i4>
      </vt:variant>
      <vt:variant>
        <vt:i4>0</vt:i4>
      </vt:variant>
      <vt:variant>
        <vt:i4>5</vt:i4>
      </vt:variant>
      <vt:variant>
        <vt:lpwstr>http://oregonstate.edu/dept/ncs/newsarch/2006/Mar06/carnegie.htm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OBJECTIVES</dc:title>
  <dc:creator>Support</dc:creator>
  <cp:lastModifiedBy>Support</cp:lastModifiedBy>
  <cp:revision>2</cp:revision>
  <cp:lastPrinted>2013-09-26T19:49:00Z</cp:lastPrinted>
  <dcterms:created xsi:type="dcterms:W3CDTF">2013-09-27T21:23:00Z</dcterms:created>
  <dcterms:modified xsi:type="dcterms:W3CDTF">2013-09-27T21:23:00Z</dcterms:modified>
</cp:coreProperties>
</file>