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61" w:rsidRDefault="00D70E57" w:rsidP="000B55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A0143">
        <w:rPr>
          <w:rFonts w:ascii="Arial" w:hAnsi="Arial" w:cs="Arial"/>
          <w:b/>
          <w:sz w:val="24"/>
          <w:szCs w:val="24"/>
        </w:rPr>
        <w:t>Request for Information</w:t>
      </w:r>
    </w:p>
    <w:p w:rsidR="00D70E57" w:rsidRDefault="000B5561" w:rsidP="000B55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(PCS # 250000-0009-RFI)</w:t>
      </w:r>
      <w:r w:rsidR="00D70E57" w:rsidRPr="009A0143">
        <w:rPr>
          <w:rFonts w:ascii="Arial" w:hAnsi="Arial" w:cs="Arial"/>
          <w:b/>
          <w:sz w:val="24"/>
          <w:szCs w:val="24"/>
        </w:rPr>
        <w:t xml:space="preserve"> </w:t>
      </w:r>
    </w:p>
    <w:p w:rsidR="000B5561" w:rsidRPr="00D70E57" w:rsidRDefault="000B5561" w:rsidP="000B55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70E57" w:rsidRPr="002F7F9F" w:rsidRDefault="00D70E57" w:rsidP="002F7F9F">
      <w:pPr>
        <w:rPr>
          <w:rFonts w:ascii="Arial" w:eastAsia="Times New Roman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>The University of Oregon (U</w:t>
      </w:r>
      <w:r>
        <w:rPr>
          <w:rFonts w:ascii="Arial" w:hAnsi="Arial" w:cs="Arial"/>
          <w:sz w:val="24"/>
          <w:szCs w:val="24"/>
        </w:rPr>
        <w:t>niversity</w:t>
      </w:r>
      <w:r w:rsidRPr="009A0143">
        <w:rPr>
          <w:rFonts w:ascii="Arial" w:hAnsi="Arial" w:cs="Arial"/>
          <w:sz w:val="24"/>
          <w:szCs w:val="24"/>
        </w:rPr>
        <w:t>) is issuing a request for information (RFI) for the purpose of gathering information about enterprise-wide learning management system</w:t>
      </w:r>
      <w:r>
        <w:rPr>
          <w:rFonts w:ascii="Arial" w:hAnsi="Arial" w:cs="Arial"/>
          <w:sz w:val="24"/>
          <w:szCs w:val="24"/>
        </w:rPr>
        <w:t>s (LMS)</w:t>
      </w:r>
      <w:r w:rsidRPr="009A0143"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z w:val="24"/>
          <w:szCs w:val="24"/>
        </w:rPr>
        <w:t>University is</w:t>
      </w:r>
      <w:r w:rsidRPr="009A0143">
        <w:rPr>
          <w:rFonts w:ascii="Arial" w:hAnsi="Arial" w:cs="Arial"/>
          <w:sz w:val="24"/>
          <w:szCs w:val="24"/>
        </w:rPr>
        <w:t xml:space="preserve"> interested in considering all options including open-source or proprietary software, and hosted or non-hosted systems.  </w:t>
      </w:r>
      <w:r>
        <w:rPr>
          <w:rFonts w:ascii="Arial" w:eastAsia="Times New Roman" w:hAnsi="Arial" w:cs="Arial"/>
          <w:sz w:val="24"/>
          <w:szCs w:val="24"/>
        </w:rPr>
        <w:t>University is</w:t>
      </w:r>
      <w:r w:rsidRPr="009A0143">
        <w:rPr>
          <w:rFonts w:ascii="Arial" w:eastAsia="Times New Roman" w:hAnsi="Arial" w:cs="Arial"/>
          <w:sz w:val="24"/>
          <w:szCs w:val="24"/>
        </w:rPr>
        <w:t xml:space="preserve"> issuing this RFI to expand campus knowledge and understanding of the marketplace in preparation for a possible procurement. </w:t>
      </w:r>
    </w:p>
    <w:p w:rsidR="00E1110D" w:rsidRDefault="00D70E57" w:rsidP="00E1110D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responding to this RFI, </w:t>
      </w:r>
      <w:r w:rsidR="00E1110D">
        <w:rPr>
          <w:rFonts w:ascii="Arial" w:hAnsi="Arial" w:cs="Arial"/>
          <w:sz w:val="24"/>
          <w:szCs w:val="24"/>
        </w:rPr>
        <w:t>please address the following</w:t>
      </w:r>
      <w:r w:rsidR="00CC1AFA">
        <w:rPr>
          <w:rFonts w:ascii="Arial" w:hAnsi="Arial" w:cs="Arial"/>
          <w:sz w:val="24"/>
          <w:szCs w:val="24"/>
        </w:rPr>
        <w:t xml:space="preserve">. </w:t>
      </w:r>
      <w:r w:rsidR="00D82918">
        <w:rPr>
          <w:rFonts w:ascii="Arial" w:hAnsi="Arial" w:cs="Arial"/>
          <w:sz w:val="24"/>
          <w:szCs w:val="24"/>
        </w:rPr>
        <w:t xml:space="preserve"> </w:t>
      </w:r>
      <w:r w:rsidR="00CC1AFA">
        <w:rPr>
          <w:rFonts w:ascii="Arial" w:hAnsi="Arial" w:cs="Arial"/>
          <w:sz w:val="24"/>
          <w:szCs w:val="24"/>
        </w:rPr>
        <w:t xml:space="preserve">Please see </w:t>
      </w:r>
      <w:r w:rsidR="00D82918">
        <w:rPr>
          <w:rFonts w:ascii="Arial" w:hAnsi="Arial" w:cs="Arial"/>
          <w:sz w:val="24"/>
          <w:szCs w:val="24"/>
        </w:rPr>
        <w:t>the attached A</w:t>
      </w:r>
      <w:r w:rsidR="00CC1AFA">
        <w:rPr>
          <w:rFonts w:ascii="Arial" w:hAnsi="Arial" w:cs="Arial"/>
          <w:sz w:val="24"/>
          <w:szCs w:val="24"/>
        </w:rPr>
        <w:t xml:space="preserve">ppendix for a list of questions to consider in </w:t>
      </w:r>
      <w:r w:rsidR="00D82918">
        <w:rPr>
          <w:rFonts w:ascii="Arial" w:hAnsi="Arial" w:cs="Arial"/>
          <w:sz w:val="24"/>
          <w:szCs w:val="24"/>
        </w:rPr>
        <w:t xml:space="preserve">your </w:t>
      </w:r>
      <w:r w:rsidR="00BD5C33">
        <w:rPr>
          <w:rFonts w:ascii="Arial" w:hAnsi="Arial" w:cs="Arial"/>
          <w:sz w:val="24"/>
          <w:szCs w:val="24"/>
        </w:rPr>
        <w:t xml:space="preserve">written </w:t>
      </w:r>
      <w:r w:rsidR="00CC1AFA">
        <w:rPr>
          <w:rFonts w:ascii="Arial" w:hAnsi="Arial" w:cs="Arial"/>
          <w:sz w:val="24"/>
          <w:szCs w:val="24"/>
        </w:rPr>
        <w:t>response.</w:t>
      </w:r>
    </w:p>
    <w:p w:rsidR="004A3893" w:rsidRPr="004A3893" w:rsidRDefault="00CC1AFA" w:rsidP="004A3893">
      <w:pPr>
        <w:pStyle w:val="ListParagraph"/>
        <w:numPr>
          <w:ilvl w:val="0"/>
          <w:numId w:val="10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Enterprise level solution and </w:t>
      </w:r>
      <w:r w:rsidR="00D82918">
        <w:rPr>
          <w:rFonts w:ascii="Arial" w:hAnsi="Arial" w:cs="Arial"/>
          <w:sz w:val="24"/>
          <w:szCs w:val="24"/>
        </w:rPr>
        <w:t>s</w:t>
      </w:r>
      <w:r w:rsidR="00E1110D" w:rsidRPr="004A3893">
        <w:rPr>
          <w:rFonts w:ascii="Arial" w:hAnsi="Arial" w:cs="Arial"/>
          <w:sz w:val="24"/>
          <w:szCs w:val="24"/>
        </w:rPr>
        <w:t>calability</w:t>
      </w:r>
    </w:p>
    <w:p w:rsidR="004A3893" w:rsidRDefault="00E1110D" w:rsidP="004A3893">
      <w:pPr>
        <w:pStyle w:val="ListParagraph"/>
        <w:numPr>
          <w:ilvl w:val="0"/>
          <w:numId w:val="10"/>
        </w:numPr>
        <w:spacing w:after="360"/>
        <w:rPr>
          <w:rFonts w:ascii="Arial" w:hAnsi="Arial" w:cs="Arial"/>
          <w:sz w:val="24"/>
          <w:szCs w:val="24"/>
        </w:rPr>
      </w:pPr>
      <w:r w:rsidRPr="004A3893">
        <w:rPr>
          <w:rFonts w:ascii="Arial" w:hAnsi="Arial" w:cs="Arial"/>
          <w:sz w:val="24"/>
          <w:szCs w:val="24"/>
        </w:rPr>
        <w:t>Security</w:t>
      </w:r>
    </w:p>
    <w:p w:rsidR="004A3893" w:rsidRDefault="00E1110D" w:rsidP="004A3893">
      <w:pPr>
        <w:pStyle w:val="ListParagraph"/>
        <w:numPr>
          <w:ilvl w:val="0"/>
          <w:numId w:val="10"/>
        </w:numPr>
        <w:spacing w:after="360"/>
        <w:rPr>
          <w:rFonts w:ascii="Arial" w:hAnsi="Arial" w:cs="Arial"/>
          <w:sz w:val="24"/>
          <w:szCs w:val="24"/>
        </w:rPr>
      </w:pPr>
      <w:r w:rsidRPr="004A3893">
        <w:rPr>
          <w:rFonts w:ascii="Arial" w:hAnsi="Arial" w:cs="Arial"/>
          <w:sz w:val="24"/>
          <w:szCs w:val="24"/>
        </w:rPr>
        <w:t>Infrastructure/Requirements</w:t>
      </w:r>
    </w:p>
    <w:p w:rsidR="004A3893" w:rsidRDefault="00E1110D" w:rsidP="004A3893">
      <w:pPr>
        <w:pStyle w:val="ListParagraph"/>
        <w:numPr>
          <w:ilvl w:val="0"/>
          <w:numId w:val="10"/>
        </w:numPr>
        <w:spacing w:after="360"/>
        <w:rPr>
          <w:rFonts w:ascii="Arial" w:hAnsi="Arial" w:cs="Arial"/>
          <w:sz w:val="24"/>
          <w:szCs w:val="24"/>
        </w:rPr>
      </w:pPr>
      <w:r w:rsidRPr="004A3893">
        <w:rPr>
          <w:rFonts w:ascii="Arial" w:hAnsi="Arial" w:cs="Arial"/>
          <w:sz w:val="24"/>
          <w:szCs w:val="24"/>
        </w:rPr>
        <w:t>Features</w:t>
      </w:r>
    </w:p>
    <w:p w:rsidR="004A3893" w:rsidRDefault="00E1110D" w:rsidP="004A3893">
      <w:pPr>
        <w:pStyle w:val="ListParagraph"/>
        <w:numPr>
          <w:ilvl w:val="0"/>
          <w:numId w:val="10"/>
        </w:numPr>
        <w:spacing w:after="360"/>
        <w:rPr>
          <w:rFonts w:ascii="Arial" w:hAnsi="Arial" w:cs="Arial"/>
          <w:sz w:val="24"/>
          <w:szCs w:val="24"/>
        </w:rPr>
      </w:pPr>
      <w:r w:rsidRPr="004A3893">
        <w:rPr>
          <w:rFonts w:ascii="Arial" w:hAnsi="Arial" w:cs="Arial"/>
          <w:sz w:val="24"/>
          <w:szCs w:val="24"/>
        </w:rPr>
        <w:t xml:space="preserve">Plug-Ins and </w:t>
      </w:r>
      <w:r w:rsidR="00D82918">
        <w:rPr>
          <w:rFonts w:ascii="Arial" w:hAnsi="Arial" w:cs="Arial"/>
          <w:sz w:val="24"/>
          <w:szCs w:val="24"/>
        </w:rPr>
        <w:t>t</w:t>
      </w:r>
      <w:r w:rsidRPr="004A3893">
        <w:rPr>
          <w:rFonts w:ascii="Arial" w:hAnsi="Arial" w:cs="Arial"/>
          <w:sz w:val="24"/>
          <w:szCs w:val="24"/>
        </w:rPr>
        <w:t xml:space="preserve">hird </w:t>
      </w:r>
      <w:r w:rsidR="00D82918">
        <w:rPr>
          <w:rFonts w:ascii="Arial" w:hAnsi="Arial" w:cs="Arial"/>
          <w:sz w:val="24"/>
          <w:szCs w:val="24"/>
        </w:rPr>
        <w:t>p</w:t>
      </w:r>
      <w:r w:rsidRPr="004A3893">
        <w:rPr>
          <w:rFonts w:ascii="Arial" w:hAnsi="Arial" w:cs="Arial"/>
          <w:sz w:val="24"/>
          <w:szCs w:val="24"/>
        </w:rPr>
        <w:t xml:space="preserve">arty </w:t>
      </w:r>
      <w:r w:rsidR="00D82918">
        <w:rPr>
          <w:rFonts w:ascii="Arial" w:hAnsi="Arial" w:cs="Arial"/>
          <w:sz w:val="24"/>
          <w:szCs w:val="24"/>
        </w:rPr>
        <w:t>t</w:t>
      </w:r>
      <w:r w:rsidRPr="004A3893">
        <w:rPr>
          <w:rFonts w:ascii="Arial" w:hAnsi="Arial" w:cs="Arial"/>
          <w:sz w:val="24"/>
          <w:szCs w:val="24"/>
        </w:rPr>
        <w:t>ool</w:t>
      </w:r>
      <w:r w:rsidR="004A3893">
        <w:rPr>
          <w:rFonts w:ascii="Arial" w:hAnsi="Arial" w:cs="Arial"/>
          <w:sz w:val="24"/>
          <w:szCs w:val="24"/>
        </w:rPr>
        <w:t>s</w:t>
      </w:r>
      <w:r w:rsidRPr="004A3893">
        <w:rPr>
          <w:rFonts w:ascii="Arial" w:hAnsi="Arial" w:cs="Arial"/>
          <w:sz w:val="24"/>
          <w:szCs w:val="24"/>
        </w:rPr>
        <w:t xml:space="preserve"> </w:t>
      </w:r>
    </w:p>
    <w:p w:rsidR="004A3893" w:rsidRDefault="00E1110D" w:rsidP="004A3893">
      <w:pPr>
        <w:pStyle w:val="ListParagraph"/>
        <w:numPr>
          <w:ilvl w:val="0"/>
          <w:numId w:val="10"/>
        </w:numPr>
        <w:spacing w:after="360"/>
        <w:rPr>
          <w:rFonts w:ascii="Arial" w:hAnsi="Arial" w:cs="Arial"/>
          <w:sz w:val="24"/>
          <w:szCs w:val="24"/>
        </w:rPr>
      </w:pPr>
      <w:r w:rsidRPr="004A3893">
        <w:rPr>
          <w:rFonts w:ascii="Arial" w:hAnsi="Arial" w:cs="Arial"/>
          <w:sz w:val="24"/>
          <w:szCs w:val="24"/>
        </w:rPr>
        <w:t>Support</w:t>
      </w:r>
      <w:r w:rsidR="004A3893">
        <w:rPr>
          <w:rFonts w:ascii="Arial" w:hAnsi="Arial" w:cs="Arial"/>
          <w:sz w:val="24"/>
          <w:szCs w:val="24"/>
        </w:rPr>
        <w:t xml:space="preserve"> and </w:t>
      </w:r>
      <w:r w:rsidR="00D82918">
        <w:rPr>
          <w:rFonts w:ascii="Arial" w:hAnsi="Arial" w:cs="Arial"/>
          <w:sz w:val="24"/>
          <w:szCs w:val="24"/>
        </w:rPr>
        <w:t>t</w:t>
      </w:r>
      <w:r w:rsidRPr="004A3893">
        <w:rPr>
          <w:rFonts w:ascii="Arial" w:hAnsi="Arial" w:cs="Arial"/>
          <w:sz w:val="24"/>
          <w:szCs w:val="24"/>
        </w:rPr>
        <w:t>raining</w:t>
      </w:r>
      <w:r w:rsidR="004A3893">
        <w:rPr>
          <w:rFonts w:ascii="Arial" w:hAnsi="Arial" w:cs="Arial"/>
          <w:sz w:val="24"/>
          <w:szCs w:val="24"/>
        </w:rPr>
        <w:t xml:space="preserve"> for faculty and students</w:t>
      </w:r>
    </w:p>
    <w:p w:rsidR="004A3893" w:rsidRDefault="004A3893" w:rsidP="004A3893">
      <w:pPr>
        <w:pStyle w:val="ListParagraph"/>
        <w:numPr>
          <w:ilvl w:val="0"/>
          <w:numId w:val="10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Support, </w:t>
      </w:r>
      <w:r w:rsidR="00D8291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raining and </w:t>
      </w:r>
      <w:r w:rsidR="00D82918">
        <w:rPr>
          <w:rFonts w:ascii="Arial" w:hAnsi="Arial" w:cs="Arial"/>
          <w:sz w:val="24"/>
          <w:szCs w:val="24"/>
        </w:rPr>
        <w:t>p</w:t>
      </w:r>
      <w:r w:rsidR="00E1110D" w:rsidRPr="004A3893">
        <w:rPr>
          <w:rFonts w:ascii="Arial" w:hAnsi="Arial" w:cs="Arial"/>
          <w:sz w:val="24"/>
          <w:szCs w:val="24"/>
        </w:rPr>
        <w:t xml:space="preserve">rofessional </w:t>
      </w:r>
      <w:r w:rsidR="00D82918">
        <w:rPr>
          <w:rFonts w:ascii="Arial" w:hAnsi="Arial" w:cs="Arial"/>
          <w:sz w:val="24"/>
          <w:szCs w:val="24"/>
        </w:rPr>
        <w:t>s</w:t>
      </w:r>
      <w:r w:rsidR="00E1110D" w:rsidRPr="004A3893">
        <w:rPr>
          <w:rFonts w:ascii="Arial" w:hAnsi="Arial" w:cs="Arial"/>
          <w:sz w:val="24"/>
          <w:szCs w:val="24"/>
        </w:rPr>
        <w:t>ervices</w:t>
      </w:r>
      <w:r>
        <w:rPr>
          <w:rFonts w:ascii="Arial" w:hAnsi="Arial" w:cs="Arial"/>
          <w:sz w:val="24"/>
          <w:szCs w:val="24"/>
        </w:rPr>
        <w:t xml:space="preserve"> for technical staff</w:t>
      </w:r>
    </w:p>
    <w:p w:rsidR="004A3893" w:rsidRDefault="00E1110D" w:rsidP="004A3893">
      <w:pPr>
        <w:pStyle w:val="ListParagraph"/>
        <w:numPr>
          <w:ilvl w:val="0"/>
          <w:numId w:val="10"/>
        </w:numPr>
        <w:spacing w:after="360"/>
        <w:rPr>
          <w:rFonts w:ascii="Arial" w:hAnsi="Arial" w:cs="Arial"/>
          <w:sz w:val="24"/>
          <w:szCs w:val="24"/>
        </w:rPr>
      </w:pPr>
      <w:r w:rsidRPr="004A3893">
        <w:rPr>
          <w:rFonts w:ascii="Arial" w:hAnsi="Arial" w:cs="Arial"/>
          <w:sz w:val="24"/>
          <w:szCs w:val="24"/>
        </w:rPr>
        <w:t>Reporting</w:t>
      </w:r>
    </w:p>
    <w:p w:rsidR="004A3893" w:rsidRDefault="00E1110D" w:rsidP="004A3893">
      <w:pPr>
        <w:pStyle w:val="ListParagraph"/>
        <w:numPr>
          <w:ilvl w:val="0"/>
          <w:numId w:val="10"/>
        </w:numPr>
        <w:spacing w:after="360"/>
        <w:rPr>
          <w:rFonts w:ascii="Arial" w:hAnsi="Arial" w:cs="Arial"/>
          <w:sz w:val="24"/>
          <w:szCs w:val="24"/>
        </w:rPr>
      </w:pPr>
      <w:r w:rsidRPr="004A3893">
        <w:rPr>
          <w:rFonts w:ascii="Arial" w:hAnsi="Arial" w:cs="Arial"/>
          <w:sz w:val="24"/>
          <w:szCs w:val="24"/>
        </w:rPr>
        <w:t>Accessibility</w:t>
      </w:r>
    </w:p>
    <w:p w:rsidR="004A3893" w:rsidRDefault="00D82918" w:rsidP="004A3893">
      <w:pPr>
        <w:pStyle w:val="ListParagraph"/>
        <w:numPr>
          <w:ilvl w:val="0"/>
          <w:numId w:val="10"/>
        </w:num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Published </w:t>
      </w:r>
      <w:r w:rsidR="00E1110D" w:rsidRPr="004A3893">
        <w:rPr>
          <w:rFonts w:ascii="Arial" w:hAnsi="Arial" w:cs="Arial"/>
          <w:sz w:val="24"/>
          <w:szCs w:val="24"/>
        </w:rPr>
        <w:t>Pricing Structure</w:t>
      </w:r>
    </w:p>
    <w:p w:rsidR="00D70E57" w:rsidRPr="00693270" w:rsidRDefault="00D70E57" w:rsidP="00D70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3270">
        <w:rPr>
          <w:rFonts w:ascii="Arial" w:eastAsia="Times New Roman" w:hAnsi="Arial" w:cs="Arial"/>
          <w:color w:val="000000"/>
          <w:sz w:val="24"/>
          <w:szCs w:val="24"/>
        </w:rPr>
        <w:t>This RFI does not constitute a solicita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tion or an offer of a contract.  </w:t>
      </w:r>
      <w:r w:rsidRPr="00693270">
        <w:rPr>
          <w:rFonts w:ascii="Arial" w:eastAsia="Times New Roman" w:hAnsi="Arial" w:cs="Arial"/>
          <w:color w:val="000000"/>
          <w:sz w:val="24"/>
          <w:szCs w:val="24"/>
        </w:rPr>
        <w:t xml:space="preserve">Responses will not bind </w:t>
      </w:r>
      <w:r>
        <w:rPr>
          <w:rFonts w:ascii="Arial" w:eastAsia="Times New Roman" w:hAnsi="Arial" w:cs="Arial"/>
          <w:color w:val="000000"/>
          <w:sz w:val="24"/>
          <w:szCs w:val="24"/>
        </w:rPr>
        <w:t>respondent</w:t>
      </w:r>
      <w:r w:rsidRPr="00693270">
        <w:rPr>
          <w:rFonts w:ascii="Arial" w:eastAsia="Times New Roman" w:hAnsi="Arial" w:cs="Arial"/>
          <w:color w:val="000000"/>
          <w:sz w:val="24"/>
          <w:szCs w:val="24"/>
        </w:rPr>
        <w:t xml:space="preserve"> to University (or University to </w:t>
      </w:r>
      <w:r>
        <w:rPr>
          <w:rFonts w:ascii="Arial" w:eastAsia="Times New Roman" w:hAnsi="Arial" w:cs="Arial"/>
          <w:color w:val="000000"/>
          <w:sz w:val="24"/>
          <w:szCs w:val="24"/>
        </w:rPr>
        <w:t>respondent</w:t>
      </w:r>
      <w:r w:rsidRPr="00693270">
        <w:rPr>
          <w:rFonts w:ascii="Arial" w:eastAsia="Times New Roman" w:hAnsi="Arial" w:cs="Arial"/>
          <w:color w:val="000000"/>
          <w:sz w:val="24"/>
          <w:szCs w:val="24"/>
        </w:rPr>
        <w:t>) contractu</w:t>
      </w:r>
      <w:r w:rsidRPr="00021CB6">
        <w:rPr>
          <w:rFonts w:ascii="Arial" w:eastAsia="Times New Roman" w:hAnsi="Arial" w:cs="Arial"/>
          <w:color w:val="000000"/>
          <w:sz w:val="24"/>
          <w:szCs w:val="24"/>
        </w:rPr>
        <w:t xml:space="preserve">ally or monetarily or in any other way.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21CB6">
        <w:rPr>
          <w:rFonts w:ascii="Arial" w:eastAsia="Times New Roman" w:hAnsi="Arial" w:cs="Arial"/>
          <w:color w:val="000000"/>
          <w:sz w:val="24"/>
          <w:szCs w:val="24"/>
        </w:rPr>
        <w:t>Please feel free to make suggestions, in addition to responding to the above requirements.</w:t>
      </w:r>
      <w:r w:rsidRPr="00EA3FC0">
        <w:rPr>
          <w:rFonts w:ascii="Arial" w:hAnsi="Arial" w:cs="Arial"/>
          <w:sz w:val="24"/>
          <w:szCs w:val="24"/>
        </w:rPr>
        <w:t xml:space="preserve">  Information obtained as a result of this request will be used for planning purposes only</w:t>
      </w:r>
      <w:r w:rsidRPr="006932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Pr="003711AB">
        <w:rPr>
          <w:rFonts w:ascii="Arial" w:hAnsi="Arial" w:cs="Arial"/>
          <w:sz w:val="24"/>
          <w:szCs w:val="24"/>
        </w:rPr>
        <w:t xml:space="preserve">Please note that this </w:t>
      </w:r>
      <w:r>
        <w:rPr>
          <w:rFonts w:ascii="Arial" w:hAnsi="Arial" w:cs="Arial"/>
          <w:sz w:val="24"/>
          <w:szCs w:val="24"/>
        </w:rPr>
        <w:t>RFI</w:t>
      </w:r>
      <w:r w:rsidRPr="003711AB">
        <w:rPr>
          <w:rFonts w:ascii="Arial" w:hAnsi="Arial" w:cs="Arial"/>
          <w:sz w:val="24"/>
          <w:szCs w:val="24"/>
        </w:rPr>
        <w:t xml:space="preserve"> may or may not lead to a competitive procurement.</w:t>
      </w:r>
    </w:p>
    <w:p w:rsidR="00D70E57" w:rsidRPr="00021CB6" w:rsidRDefault="00D70E57" w:rsidP="00D70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70E57" w:rsidRPr="00693270" w:rsidRDefault="00D70E57" w:rsidP="00D70E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94A03">
        <w:rPr>
          <w:rFonts w:ascii="Arial" w:eastAsia="Calibri" w:hAnsi="Arial" w:cs="Arial"/>
          <w:sz w:val="24"/>
          <w:szCs w:val="24"/>
        </w:rPr>
        <w:t>Responses to this RFI will be retained by University for a required retention period and made a part of a file or recor</w:t>
      </w:r>
      <w:r w:rsidRPr="00693270">
        <w:rPr>
          <w:rFonts w:ascii="Arial" w:eastAsia="Calibri" w:hAnsi="Arial" w:cs="Arial"/>
          <w:sz w:val="24"/>
          <w:szCs w:val="24"/>
        </w:rPr>
        <w:t xml:space="preserve">d that will be open to public inspection.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693270">
        <w:rPr>
          <w:rFonts w:ascii="Arial" w:eastAsia="Calibri" w:hAnsi="Arial" w:cs="Arial"/>
          <w:sz w:val="24"/>
          <w:szCs w:val="24"/>
        </w:rPr>
        <w:t xml:space="preserve">If a response contains any information that is considered a “trade secret” under ORS 192.501(2), </w:t>
      </w:r>
      <w:r>
        <w:rPr>
          <w:rFonts w:ascii="Arial" w:eastAsia="Calibri" w:hAnsi="Arial" w:cs="Arial"/>
          <w:sz w:val="24"/>
          <w:szCs w:val="24"/>
        </w:rPr>
        <w:t xml:space="preserve">respondent </w:t>
      </w:r>
      <w:r w:rsidRPr="00693270">
        <w:rPr>
          <w:rFonts w:ascii="Arial" w:eastAsia="Calibri" w:hAnsi="Arial" w:cs="Arial"/>
          <w:sz w:val="24"/>
          <w:szCs w:val="24"/>
        </w:rPr>
        <w:t>must mark each page containing such information with the following legend: “TRADE SECRET</w:t>
      </w:r>
      <w:r>
        <w:rPr>
          <w:rFonts w:ascii="Arial" w:eastAsia="Calibri" w:hAnsi="Arial" w:cs="Arial"/>
          <w:sz w:val="24"/>
          <w:szCs w:val="24"/>
        </w:rPr>
        <w:t>.”</w:t>
      </w:r>
    </w:p>
    <w:p w:rsidR="00D70E57" w:rsidRPr="00693270" w:rsidRDefault="00D70E57" w:rsidP="00D70E5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D70E57" w:rsidRPr="00693270" w:rsidRDefault="00D70E57" w:rsidP="00D70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3270">
        <w:rPr>
          <w:rFonts w:ascii="Arial" w:eastAsia="Calibri" w:hAnsi="Arial" w:cs="Arial"/>
          <w:sz w:val="24"/>
          <w:szCs w:val="24"/>
        </w:rPr>
        <w:t xml:space="preserve">The Oregon public records law exempts from disclosure only bona fide trade secrets, and the exemption from disclosure applies “unless the public interest requires disclosure in the particular instance.”  Non-disclosure of documents or any portion thereof or information contained therein may depend on official or judicial determinations made pursuant to law. An entire response to this </w:t>
      </w:r>
      <w:r>
        <w:rPr>
          <w:rFonts w:ascii="Arial" w:eastAsia="Calibri" w:hAnsi="Arial" w:cs="Arial"/>
          <w:sz w:val="24"/>
          <w:szCs w:val="24"/>
        </w:rPr>
        <w:t>RFI</w:t>
      </w:r>
      <w:r w:rsidRPr="00693270">
        <w:rPr>
          <w:rFonts w:ascii="Arial" w:eastAsia="Calibri" w:hAnsi="Arial" w:cs="Arial"/>
          <w:sz w:val="24"/>
          <w:szCs w:val="24"/>
        </w:rPr>
        <w:t xml:space="preserve"> marked as “trade </w:t>
      </w:r>
      <w:r w:rsidRPr="00693270">
        <w:rPr>
          <w:rFonts w:ascii="Arial" w:eastAsia="Calibri" w:hAnsi="Arial" w:cs="Arial"/>
          <w:sz w:val="24"/>
          <w:szCs w:val="24"/>
        </w:rPr>
        <w:lastRenderedPageBreak/>
        <w:t>secret” is unacceptable, and the response will be deemed available for disclosure to the public.</w:t>
      </w:r>
    </w:p>
    <w:p w:rsidR="00D70E57" w:rsidRPr="003711AB" w:rsidRDefault="00D70E57" w:rsidP="00D70E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70E57" w:rsidRPr="003711AB" w:rsidRDefault="00D70E57" w:rsidP="00D70E57">
      <w:pPr>
        <w:rPr>
          <w:rFonts w:ascii="Arial" w:hAnsi="Arial" w:cs="Arial"/>
          <w:sz w:val="24"/>
          <w:szCs w:val="24"/>
        </w:rPr>
      </w:pPr>
      <w:r w:rsidRPr="003711AB">
        <w:rPr>
          <w:rFonts w:ascii="Arial" w:hAnsi="Arial" w:cs="Arial"/>
          <w:sz w:val="24"/>
          <w:szCs w:val="24"/>
        </w:rPr>
        <w:t xml:space="preserve">Responses to </w:t>
      </w:r>
      <w:r>
        <w:rPr>
          <w:rFonts w:ascii="Arial" w:hAnsi="Arial" w:cs="Arial"/>
          <w:sz w:val="24"/>
          <w:szCs w:val="24"/>
        </w:rPr>
        <w:t>this RFI</w:t>
      </w:r>
      <w:r w:rsidRPr="003711AB">
        <w:rPr>
          <w:rFonts w:ascii="Arial" w:hAnsi="Arial" w:cs="Arial"/>
          <w:sz w:val="24"/>
          <w:szCs w:val="24"/>
        </w:rPr>
        <w:t xml:space="preserve"> will not be returned. University will not provide any comments, documentation or other type of response regarding the results of its review.</w:t>
      </w:r>
    </w:p>
    <w:p w:rsidR="00E1110D" w:rsidRPr="003711AB" w:rsidRDefault="00E1110D" w:rsidP="00E1110D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CAMPUS VISIT / DEMONSTRATION FORMAT</w:t>
      </w:r>
    </w:p>
    <w:p w:rsidR="00E1110D" w:rsidRPr="003711AB" w:rsidRDefault="00E1110D" w:rsidP="00E1110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E1110D" w:rsidRPr="003711AB" w:rsidRDefault="00D82918" w:rsidP="00E1110D">
      <w:pPr>
        <w:rPr>
          <w:rFonts w:ascii="Arial" w:hAnsi="Arial" w:cs="Arial"/>
          <w:sz w:val="24"/>
          <w:szCs w:val="24"/>
        </w:rPr>
      </w:pPr>
      <w:r w:rsidRPr="00D82918">
        <w:rPr>
          <w:rFonts w:ascii="Arial" w:hAnsi="Arial" w:cs="Arial"/>
          <w:sz w:val="24"/>
          <w:szCs w:val="24"/>
        </w:rPr>
        <w:t xml:space="preserve">Each respondent is asked to contact University to schedule a </w:t>
      </w:r>
      <w:r w:rsidR="00B032C7">
        <w:rPr>
          <w:rFonts w:ascii="Arial" w:hAnsi="Arial" w:cs="Arial"/>
          <w:sz w:val="24"/>
          <w:szCs w:val="24"/>
        </w:rPr>
        <w:t xml:space="preserve">2 ½ </w:t>
      </w:r>
      <w:r w:rsidRPr="00D82918">
        <w:rPr>
          <w:rFonts w:ascii="Arial" w:hAnsi="Arial" w:cs="Arial"/>
          <w:sz w:val="24"/>
          <w:szCs w:val="24"/>
        </w:rPr>
        <w:t xml:space="preserve">hour public on-site demonstration and discussion of their LMS between May 1 and June 14, 2013. Timing and contact information for University is provided at the end of this RFI.  </w:t>
      </w:r>
      <w:r w:rsidR="00E1110D" w:rsidRPr="00D82918">
        <w:rPr>
          <w:rFonts w:ascii="Arial" w:eastAsia="Times New Roman" w:hAnsi="Arial" w:cs="Arial"/>
          <w:sz w:val="24"/>
          <w:szCs w:val="24"/>
        </w:rPr>
        <w:t>Respondents will have</w:t>
      </w:r>
      <w:r w:rsidR="00B032C7">
        <w:rPr>
          <w:rFonts w:ascii="Arial" w:eastAsia="Times New Roman" w:hAnsi="Arial" w:cs="Arial"/>
          <w:sz w:val="24"/>
          <w:szCs w:val="24"/>
        </w:rPr>
        <w:t xml:space="preserve"> approximately</w:t>
      </w:r>
      <w:r w:rsidR="00E1110D" w:rsidRPr="00D82918">
        <w:rPr>
          <w:rFonts w:ascii="Arial" w:eastAsia="Times New Roman" w:hAnsi="Arial" w:cs="Arial"/>
          <w:sz w:val="24"/>
          <w:szCs w:val="24"/>
        </w:rPr>
        <w:t xml:space="preserve"> </w:t>
      </w:r>
      <w:r w:rsidR="00897F9F" w:rsidRPr="00D82918">
        <w:rPr>
          <w:rFonts w:ascii="Arial" w:eastAsia="Times New Roman" w:hAnsi="Arial" w:cs="Arial"/>
          <w:sz w:val="24"/>
          <w:szCs w:val="24"/>
        </w:rPr>
        <w:t>9</w:t>
      </w:r>
      <w:r w:rsidR="00E1110D" w:rsidRPr="00D82918">
        <w:rPr>
          <w:rFonts w:ascii="Arial" w:eastAsia="Times New Roman" w:hAnsi="Arial" w:cs="Arial"/>
          <w:sz w:val="24"/>
          <w:szCs w:val="24"/>
        </w:rPr>
        <w:t>0 minutes for a public on-</w:t>
      </w:r>
      <w:r w:rsidR="00E1110D">
        <w:rPr>
          <w:rFonts w:ascii="Arial" w:eastAsia="Times New Roman" w:hAnsi="Arial" w:cs="Arial"/>
          <w:sz w:val="24"/>
          <w:szCs w:val="24"/>
        </w:rPr>
        <w:t xml:space="preserve">site demonstration. Please allow sufficient time for questions from the audience during the </w:t>
      </w:r>
      <w:r w:rsidR="00897F9F">
        <w:rPr>
          <w:rFonts w:ascii="Arial" w:eastAsia="Times New Roman" w:hAnsi="Arial" w:cs="Arial"/>
          <w:sz w:val="24"/>
          <w:szCs w:val="24"/>
        </w:rPr>
        <w:t>9</w:t>
      </w:r>
      <w:r w:rsidR="00E1110D">
        <w:rPr>
          <w:rFonts w:ascii="Arial" w:eastAsia="Times New Roman" w:hAnsi="Arial" w:cs="Arial"/>
          <w:sz w:val="24"/>
          <w:szCs w:val="24"/>
        </w:rPr>
        <w:t xml:space="preserve">0 minutes. Respondents will also meet with a group of reviewers for </w:t>
      </w:r>
      <w:r w:rsidR="00897F9F">
        <w:rPr>
          <w:rFonts w:ascii="Arial" w:eastAsia="Times New Roman" w:hAnsi="Arial" w:cs="Arial"/>
          <w:sz w:val="24"/>
          <w:szCs w:val="24"/>
        </w:rPr>
        <w:t xml:space="preserve">an </w:t>
      </w:r>
      <w:r w:rsidR="00B032C7">
        <w:rPr>
          <w:rFonts w:ascii="Arial" w:eastAsia="Times New Roman" w:hAnsi="Arial" w:cs="Arial"/>
          <w:sz w:val="24"/>
          <w:szCs w:val="24"/>
        </w:rPr>
        <w:t xml:space="preserve">approximately </w:t>
      </w:r>
      <w:r w:rsidR="00897F9F">
        <w:rPr>
          <w:rFonts w:ascii="Arial" w:eastAsia="Times New Roman" w:hAnsi="Arial" w:cs="Arial"/>
          <w:sz w:val="24"/>
          <w:szCs w:val="24"/>
        </w:rPr>
        <w:t xml:space="preserve">additional </w:t>
      </w:r>
      <w:r w:rsidR="00E1110D">
        <w:rPr>
          <w:rFonts w:ascii="Arial" w:eastAsia="Times New Roman" w:hAnsi="Arial" w:cs="Arial"/>
          <w:sz w:val="24"/>
          <w:szCs w:val="24"/>
        </w:rPr>
        <w:t>60 minutes.</w:t>
      </w:r>
    </w:p>
    <w:p w:rsidR="00D70E57" w:rsidRPr="003711AB" w:rsidRDefault="00BD5C33" w:rsidP="00D70E57">
      <w:pPr>
        <w:spacing w:after="0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TIMELINES</w:t>
      </w:r>
    </w:p>
    <w:p w:rsidR="00D70E57" w:rsidRPr="003711AB" w:rsidRDefault="00D70E57" w:rsidP="00D70E5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D70E57" w:rsidRPr="003711AB" w:rsidRDefault="00D70E57" w:rsidP="00D70E57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3711AB">
        <w:rPr>
          <w:rFonts w:ascii="Arial" w:eastAsia="Times New Roman" w:hAnsi="Arial" w:cs="Arial"/>
          <w:sz w:val="24"/>
          <w:szCs w:val="24"/>
        </w:rPr>
        <w:t>May 10, 2013</w:t>
      </w:r>
      <w:r>
        <w:rPr>
          <w:rFonts w:ascii="Arial" w:eastAsia="Times New Roman" w:hAnsi="Arial" w:cs="Arial"/>
          <w:sz w:val="24"/>
          <w:szCs w:val="24"/>
        </w:rPr>
        <w:t xml:space="preserve"> (5:00 pm </w:t>
      </w:r>
      <w:r w:rsidR="00A3725E">
        <w:rPr>
          <w:rFonts w:ascii="Arial" w:eastAsia="Times New Roman" w:hAnsi="Arial" w:cs="Arial"/>
          <w:sz w:val="24"/>
          <w:szCs w:val="24"/>
        </w:rPr>
        <w:t>PDT</w:t>
      </w:r>
      <w:r>
        <w:rPr>
          <w:rFonts w:ascii="Arial" w:eastAsia="Times New Roman" w:hAnsi="Arial" w:cs="Arial"/>
          <w:sz w:val="24"/>
          <w:szCs w:val="24"/>
        </w:rPr>
        <w:t>)</w:t>
      </w:r>
      <w:r w:rsidRPr="003711AB">
        <w:rPr>
          <w:rFonts w:ascii="Arial" w:eastAsia="Times New Roman" w:hAnsi="Arial" w:cs="Arial"/>
          <w:sz w:val="24"/>
          <w:szCs w:val="24"/>
        </w:rPr>
        <w:t xml:space="preserve">: last date to contact </w:t>
      </w:r>
      <w:r>
        <w:rPr>
          <w:rFonts w:ascii="Arial" w:eastAsia="Times New Roman" w:hAnsi="Arial" w:cs="Arial"/>
          <w:sz w:val="24"/>
          <w:szCs w:val="24"/>
        </w:rPr>
        <w:t>University</w:t>
      </w:r>
      <w:r w:rsidRPr="003711AB">
        <w:rPr>
          <w:rFonts w:ascii="Arial" w:eastAsia="Times New Roman" w:hAnsi="Arial" w:cs="Arial"/>
          <w:sz w:val="24"/>
          <w:szCs w:val="24"/>
        </w:rPr>
        <w:t xml:space="preserve"> to </w:t>
      </w:r>
      <w:r>
        <w:rPr>
          <w:rFonts w:ascii="Arial" w:eastAsia="Times New Roman" w:hAnsi="Arial" w:cs="Arial"/>
          <w:sz w:val="24"/>
          <w:szCs w:val="24"/>
        </w:rPr>
        <w:t xml:space="preserve">ensure a </w:t>
      </w:r>
      <w:r w:rsidRPr="003711AB">
        <w:rPr>
          <w:rFonts w:ascii="Arial" w:eastAsia="Times New Roman" w:hAnsi="Arial" w:cs="Arial"/>
          <w:sz w:val="24"/>
          <w:szCs w:val="24"/>
        </w:rPr>
        <w:t>schedule</w:t>
      </w:r>
      <w:r>
        <w:rPr>
          <w:rFonts w:ascii="Arial" w:eastAsia="Times New Roman" w:hAnsi="Arial" w:cs="Arial"/>
          <w:sz w:val="24"/>
          <w:szCs w:val="24"/>
        </w:rPr>
        <w:t>d</w:t>
      </w:r>
      <w:r w:rsidRPr="003711A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public on-site </w:t>
      </w:r>
      <w:r w:rsidRPr="003711AB">
        <w:rPr>
          <w:rFonts w:ascii="Arial" w:eastAsia="Times New Roman" w:hAnsi="Arial" w:cs="Arial"/>
          <w:sz w:val="24"/>
          <w:szCs w:val="24"/>
        </w:rPr>
        <w:t xml:space="preserve">demonstration.  </w:t>
      </w:r>
      <w:r>
        <w:rPr>
          <w:rFonts w:ascii="Arial" w:eastAsia="Times New Roman" w:hAnsi="Arial" w:cs="Arial"/>
          <w:sz w:val="24"/>
          <w:szCs w:val="24"/>
        </w:rPr>
        <w:t xml:space="preserve">Respondents </w:t>
      </w:r>
      <w:r w:rsidR="00F44A1C">
        <w:rPr>
          <w:rFonts w:ascii="Arial" w:eastAsia="Times New Roman" w:hAnsi="Arial" w:cs="Arial"/>
          <w:sz w:val="24"/>
          <w:szCs w:val="24"/>
        </w:rPr>
        <w:t xml:space="preserve">are encouraged to schedule on-site demonstrations early. Respondents </w:t>
      </w:r>
      <w:r>
        <w:rPr>
          <w:rFonts w:ascii="Arial" w:eastAsia="Times New Roman" w:hAnsi="Arial" w:cs="Arial"/>
          <w:sz w:val="24"/>
          <w:szCs w:val="24"/>
        </w:rPr>
        <w:t xml:space="preserve">contacting University after this date may not be able to be accommodated.  </w:t>
      </w:r>
      <w:r w:rsidRPr="003711AB">
        <w:rPr>
          <w:rFonts w:ascii="Arial" w:eastAsia="Times New Roman" w:hAnsi="Arial" w:cs="Arial"/>
          <w:sz w:val="24"/>
          <w:szCs w:val="24"/>
        </w:rPr>
        <w:t>Contact Sheila Gray, Executive Assistant to the Dean of Libraries (</w:t>
      </w:r>
      <w:hyperlink r:id="rId9" w:history="1">
        <w:r w:rsidRPr="003711AB">
          <w:rPr>
            <w:rStyle w:val="Hyperlink"/>
            <w:rFonts w:ascii="Arial" w:eastAsia="Times New Roman" w:hAnsi="Arial" w:cs="Arial"/>
            <w:sz w:val="24"/>
            <w:szCs w:val="24"/>
          </w:rPr>
          <w:t>skgray@uoregon.edu</w:t>
        </w:r>
      </w:hyperlink>
      <w:r w:rsidRPr="003711AB">
        <w:rPr>
          <w:rFonts w:ascii="Arial" w:eastAsia="Times New Roman" w:hAnsi="Arial" w:cs="Arial"/>
          <w:sz w:val="24"/>
          <w:szCs w:val="24"/>
        </w:rPr>
        <w:t>) or 541-346-</w:t>
      </w:r>
      <w:r>
        <w:rPr>
          <w:rFonts w:ascii="Arial" w:eastAsia="Times New Roman" w:hAnsi="Arial" w:cs="Arial"/>
          <w:sz w:val="24"/>
          <w:szCs w:val="24"/>
        </w:rPr>
        <w:t>1891</w:t>
      </w:r>
      <w:r w:rsidRPr="003711AB">
        <w:rPr>
          <w:rFonts w:ascii="Arial" w:eastAsia="Times New Roman" w:hAnsi="Arial" w:cs="Arial"/>
          <w:sz w:val="24"/>
          <w:szCs w:val="24"/>
        </w:rPr>
        <w:t>.</w:t>
      </w:r>
    </w:p>
    <w:p w:rsidR="00D70E57" w:rsidRPr="003711AB" w:rsidRDefault="00897F9F" w:rsidP="00D70E57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May 1</w:t>
      </w:r>
      <w:r w:rsidR="00D70E57" w:rsidRPr="003711AB">
        <w:rPr>
          <w:rFonts w:ascii="Arial" w:eastAsia="Times New Roman" w:hAnsi="Arial" w:cs="Arial"/>
          <w:sz w:val="24"/>
          <w:szCs w:val="24"/>
        </w:rPr>
        <w:t xml:space="preserve"> - </w:t>
      </w:r>
      <w:r w:rsidR="00D70E57">
        <w:rPr>
          <w:rFonts w:ascii="Arial" w:eastAsia="Times New Roman" w:hAnsi="Arial" w:cs="Arial"/>
          <w:sz w:val="24"/>
          <w:szCs w:val="24"/>
        </w:rPr>
        <w:t>June 14</w:t>
      </w:r>
      <w:r w:rsidR="00D70E57" w:rsidRPr="003711AB">
        <w:rPr>
          <w:rFonts w:ascii="Arial" w:eastAsia="Times New Roman" w:hAnsi="Arial" w:cs="Arial"/>
          <w:sz w:val="24"/>
          <w:szCs w:val="24"/>
        </w:rPr>
        <w:t xml:space="preserve">, 2013: Dates to perform </w:t>
      </w:r>
      <w:r w:rsidR="00D70E57">
        <w:rPr>
          <w:rFonts w:ascii="Arial" w:eastAsia="Times New Roman" w:hAnsi="Arial" w:cs="Arial"/>
          <w:sz w:val="24"/>
          <w:szCs w:val="24"/>
        </w:rPr>
        <w:t xml:space="preserve">two hour </w:t>
      </w:r>
      <w:r w:rsidR="00D70E57" w:rsidRPr="003711AB">
        <w:rPr>
          <w:rFonts w:ascii="Arial" w:eastAsia="Times New Roman" w:hAnsi="Arial" w:cs="Arial"/>
          <w:sz w:val="24"/>
          <w:szCs w:val="24"/>
        </w:rPr>
        <w:t>on-site demonstration</w:t>
      </w:r>
      <w:r w:rsidR="00D70E57">
        <w:rPr>
          <w:rFonts w:ascii="Arial" w:eastAsia="Times New Roman" w:hAnsi="Arial" w:cs="Arial"/>
          <w:sz w:val="24"/>
          <w:szCs w:val="24"/>
        </w:rPr>
        <w:t xml:space="preserve"> and question and answer session.</w:t>
      </w:r>
      <w:r w:rsidR="00D70E57" w:rsidRPr="003711AB">
        <w:rPr>
          <w:rFonts w:ascii="Arial" w:eastAsia="Times New Roman" w:hAnsi="Arial" w:cs="Arial"/>
          <w:sz w:val="24"/>
          <w:szCs w:val="24"/>
        </w:rPr>
        <w:t xml:space="preserve"> (</w:t>
      </w:r>
      <w:r w:rsidR="00D70E57">
        <w:rPr>
          <w:rFonts w:ascii="Arial" w:eastAsia="Times New Roman" w:hAnsi="Arial" w:cs="Arial"/>
          <w:sz w:val="24"/>
          <w:szCs w:val="24"/>
        </w:rPr>
        <w:t>G</w:t>
      </w:r>
      <w:r w:rsidR="00D70E57" w:rsidRPr="003711AB">
        <w:rPr>
          <w:rFonts w:ascii="Arial" w:eastAsia="Times New Roman" w:hAnsi="Arial" w:cs="Arial"/>
          <w:sz w:val="24"/>
          <w:szCs w:val="24"/>
        </w:rPr>
        <w:t>enerally Wednesday afternoons</w:t>
      </w:r>
      <w:r w:rsidR="00D70E57">
        <w:rPr>
          <w:rFonts w:ascii="Arial" w:eastAsia="Times New Roman" w:hAnsi="Arial" w:cs="Arial"/>
          <w:sz w:val="24"/>
          <w:szCs w:val="24"/>
        </w:rPr>
        <w:t xml:space="preserve"> from 3:00pm – 5:00pm</w:t>
      </w:r>
      <w:r w:rsidR="00D70E57" w:rsidRPr="003711AB">
        <w:rPr>
          <w:rFonts w:ascii="Arial" w:eastAsia="Times New Roman" w:hAnsi="Arial" w:cs="Arial"/>
          <w:sz w:val="24"/>
          <w:szCs w:val="24"/>
        </w:rPr>
        <w:t xml:space="preserve"> and Friday</w:t>
      </w:r>
      <w:r w:rsidR="00D70E57">
        <w:rPr>
          <w:rFonts w:ascii="Arial" w:eastAsia="Times New Roman" w:hAnsi="Arial" w:cs="Arial"/>
          <w:sz w:val="24"/>
          <w:szCs w:val="24"/>
        </w:rPr>
        <w:t xml:space="preserve"> mornings from 9:30am – 11:30</w:t>
      </w:r>
      <w:r w:rsidR="00A3725E">
        <w:rPr>
          <w:rFonts w:ascii="Arial" w:eastAsia="Times New Roman" w:hAnsi="Arial" w:cs="Arial"/>
          <w:sz w:val="24"/>
          <w:szCs w:val="24"/>
        </w:rPr>
        <w:t xml:space="preserve"> </w:t>
      </w:r>
      <w:r w:rsidR="00D70E57">
        <w:rPr>
          <w:rFonts w:ascii="Arial" w:eastAsia="Times New Roman" w:hAnsi="Arial" w:cs="Arial"/>
          <w:sz w:val="24"/>
          <w:szCs w:val="24"/>
        </w:rPr>
        <w:t>am</w:t>
      </w:r>
      <w:r w:rsidR="00D70E57" w:rsidRPr="003711AB">
        <w:rPr>
          <w:rFonts w:ascii="Arial" w:eastAsia="Times New Roman" w:hAnsi="Arial" w:cs="Arial"/>
          <w:sz w:val="24"/>
          <w:szCs w:val="24"/>
        </w:rPr>
        <w:t xml:space="preserve"> are </w:t>
      </w:r>
      <w:r w:rsidR="00D70E57">
        <w:rPr>
          <w:rFonts w:ascii="Arial" w:eastAsia="Times New Roman" w:hAnsi="Arial" w:cs="Arial"/>
          <w:sz w:val="24"/>
          <w:szCs w:val="24"/>
        </w:rPr>
        <w:t>available</w:t>
      </w:r>
      <w:r w:rsidR="00D70E57" w:rsidRPr="003711AB">
        <w:rPr>
          <w:rFonts w:ascii="Arial" w:eastAsia="Times New Roman" w:hAnsi="Arial" w:cs="Arial"/>
          <w:sz w:val="24"/>
          <w:szCs w:val="24"/>
        </w:rPr>
        <w:t>).</w:t>
      </w:r>
    </w:p>
    <w:p w:rsidR="00D70E57" w:rsidRPr="003711AB" w:rsidRDefault="00D70E57" w:rsidP="00D70E57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June 30, 2013 (5:00 pm </w:t>
      </w:r>
      <w:r w:rsidR="00A3725E">
        <w:rPr>
          <w:rFonts w:ascii="Arial" w:eastAsia="Times New Roman" w:hAnsi="Arial" w:cs="Arial"/>
          <w:sz w:val="24"/>
          <w:szCs w:val="24"/>
        </w:rPr>
        <w:t>PDT</w:t>
      </w:r>
      <w:r>
        <w:rPr>
          <w:rFonts w:ascii="Arial" w:eastAsia="Times New Roman" w:hAnsi="Arial" w:cs="Arial"/>
          <w:sz w:val="24"/>
          <w:szCs w:val="24"/>
        </w:rPr>
        <w:t>):</w:t>
      </w:r>
      <w:r w:rsidRPr="003711AB">
        <w:rPr>
          <w:rFonts w:ascii="Arial" w:eastAsia="Times New Roman" w:hAnsi="Arial" w:cs="Arial"/>
          <w:sz w:val="24"/>
          <w:szCs w:val="24"/>
        </w:rPr>
        <w:t xml:space="preserve"> date by which written responses </w:t>
      </w:r>
      <w:r>
        <w:rPr>
          <w:rFonts w:ascii="Arial" w:eastAsia="Times New Roman" w:hAnsi="Arial" w:cs="Arial"/>
          <w:sz w:val="24"/>
          <w:szCs w:val="24"/>
        </w:rPr>
        <w:t xml:space="preserve">are due </w:t>
      </w:r>
      <w:r w:rsidRPr="003711AB">
        <w:rPr>
          <w:rFonts w:ascii="Arial" w:eastAsia="Times New Roman" w:hAnsi="Arial" w:cs="Arial"/>
          <w:sz w:val="24"/>
          <w:szCs w:val="24"/>
        </w:rPr>
        <w:t>as email attachments sent to Manuel Balesteri, Library Facilities and Business Services Manager (</w:t>
      </w:r>
      <w:hyperlink r:id="rId10" w:history="1">
        <w:r w:rsidRPr="003711AB">
          <w:rPr>
            <w:rStyle w:val="Hyperlink"/>
            <w:rFonts w:ascii="Arial" w:eastAsia="Times New Roman" w:hAnsi="Arial" w:cs="Arial"/>
            <w:sz w:val="24"/>
            <w:szCs w:val="24"/>
          </w:rPr>
          <w:t>mannyb@uoregon.edu</w:t>
        </w:r>
      </w:hyperlink>
      <w:r w:rsidRPr="003711AB">
        <w:rPr>
          <w:rFonts w:ascii="Arial" w:eastAsia="Times New Roman" w:hAnsi="Arial" w:cs="Arial"/>
          <w:sz w:val="24"/>
          <w:szCs w:val="24"/>
        </w:rPr>
        <w:t>).</w:t>
      </w:r>
    </w:p>
    <w:p w:rsidR="00D70E57" w:rsidRDefault="00D70E57" w:rsidP="00D70E57">
      <w:pPr>
        <w:pStyle w:val="ListParagraph"/>
        <w:spacing w:after="0"/>
        <w:ind w:left="360"/>
        <w:rPr>
          <w:rFonts w:ascii="Arial" w:eastAsia="Times New Roman" w:hAnsi="Arial" w:cs="Arial"/>
          <w:sz w:val="24"/>
          <w:szCs w:val="24"/>
        </w:rPr>
      </w:pPr>
    </w:p>
    <w:p w:rsidR="00D70E57" w:rsidRPr="003711AB" w:rsidRDefault="00D70E57" w:rsidP="00D70E57">
      <w:pPr>
        <w:pStyle w:val="ListParagraph"/>
        <w:spacing w:after="0"/>
        <w:ind w:left="360"/>
        <w:rPr>
          <w:rFonts w:ascii="Arial" w:eastAsia="Times New Roman" w:hAnsi="Arial" w:cs="Arial"/>
          <w:sz w:val="24"/>
          <w:szCs w:val="24"/>
        </w:rPr>
      </w:pPr>
    </w:p>
    <w:p w:rsidR="00D70E57" w:rsidRPr="003711AB" w:rsidRDefault="00D70E57" w:rsidP="00D70E57">
      <w:pPr>
        <w:pStyle w:val="ListParagraph"/>
        <w:spacing w:after="0"/>
        <w:ind w:left="0"/>
        <w:rPr>
          <w:rFonts w:ascii="Arial" w:eastAsia="Times New Roman" w:hAnsi="Arial" w:cs="Arial"/>
          <w:sz w:val="24"/>
          <w:szCs w:val="24"/>
        </w:rPr>
      </w:pPr>
      <w:r w:rsidRPr="003711AB">
        <w:rPr>
          <w:rFonts w:ascii="Arial" w:eastAsia="Times New Roman" w:hAnsi="Arial" w:cs="Arial"/>
          <w:sz w:val="24"/>
          <w:szCs w:val="24"/>
          <w:u w:val="single"/>
        </w:rPr>
        <w:t>CONTACT</w:t>
      </w:r>
      <w:r w:rsidRPr="003711AB">
        <w:rPr>
          <w:rFonts w:ascii="Arial" w:eastAsia="Times New Roman" w:hAnsi="Arial" w:cs="Arial"/>
          <w:sz w:val="24"/>
          <w:szCs w:val="24"/>
        </w:rPr>
        <w:t xml:space="preserve"> for inquiries (Email preferred. </w:t>
      </w:r>
      <w:r w:rsidRPr="003711AB">
        <w:rPr>
          <w:rFonts w:ascii="Arial" w:hAnsi="Arial" w:cs="Arial"/>
          <w:sz w:val="24"/>
          <w:szCs w:val="24"/>
        </w:rPr>
        <w:t>Please use the subject line, “LMS RFI Inquiry”</w:t>
      </w:r>
      <w:r w:rsidRPr="003711AB">
        <w:rPr>
          <w:rFonts w:ascii="Arial" w:eastAsia="Times New Roman" w:hAnsi="Arial" w:cs="Arial"/>
          <w:sz w:val="24"/>
          <w:szCs w:val="24"/>
        </w:rPr>
        <w:t xml:space="preserve">): </w:t>
      </w:r>
      <w:r w:rsidRPr="003711AB">
        <w:rPr>
          <w:rFonts w:ascii="Arial" w:eastAsia="Times New Roman" w:hAnsi="Arial" w:cs="Arial"/>
          <w:sz w:val="24"/>
          <w:szCs w:val="24"/>
        </w:rPr>
        <w:br/>
      </w:r>
    </w:p>
    <w:p w:rsidR="00D70E57" w:rsidRPr="003711AB" w:rsidRDefault="00D70E57" w:rsidP="00D70E57">
      <w:pPr>
        <w:rPr>
          <w:rFonts w:ascii="Arial" w:hAnsi="Arial" w:cs="Arial"/>
          <w:sz w:val="24"/>
          <w:szCs w:val="24"/>
        </w:rPr>
      </w:pPr>
      <w:r w:rsidRPr="003711AB">
        <w:rPr>
          <w:rFonts w:ascii="Arial" w:hAnsi="Arial" w:cs="Arial"/>
          <w:sz w:val="24"/>
          <w:szCs w:val="24"/>
        </w:rPr>
        <w:t>Helen Chu, Director of Academic Technology</w:t>
      </w:r>
      <w:r w:rsidRPr="003711AB">
        <w:rPr>
          <w:rFonts w:ascii="Arial" w:hAnsi="Arial" w:cs="Arial"/>
          <w:sz w:val="24"/>
          <w:szCs w:val="24"/>
        </w:rPr>
        <w:br/>
        <w:t>University of Oregon Libraries</w:t>
      </w:r>
      <w:r w:rsidRPr="003711AB">
        <w:rPr>
          <w:rFonts w:ascii="Arial" w:hAnsi="Arial" w:cs="Arial"/>
          <w:sz w:val="24"/>
          <w:szCs w:val="24"/>
        </w:rPr>
        <w:br/>
        <w:t>(</w:t>
      </w:r>
      <w:hyperlink r:id="rId11" w:history="1">
        <w:r w:rsidRPr="003711AB">
          <w:rPr>
            <w:rStyle w:val="Hyperlink"/>
            <w:rFonts w:ascii="Arial" w:hAnsi="Arial" w:cs="Arial"/>
            <w:sz w:val="24"/>
            <w:szCs w:val="24"/>
          </w:rPr>
          <w:t>helenc@uoregon.edu</w:t>
        </w:r>
      </w:hyperlink>
      <w:r w:rsidRPr="003711AB">
        <w:rPr>
          <w:rFonts w:ascii="Arial" w:hAnsi="Arial" w:cs="Arial"/>
          <w:sz w:val="24"/>
          <w:szCs w:val="24"/>
        </w:rPr>
        <w:t>)</w:t>
      </w:r>
    </w:p>
    <w:p w:rsidR="00CA057A" w:rsidRDefault="00CA05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C1AFA" w:rsidRPr="00CC1AFA" w:rsidRDefault="00CC1AFA" w:rsidP="00CC1AFA">
      <w:pPr>
        <w:pStyle w:val="ListParagraph"/>
        <w:spacing w:after="36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CC1AFA">
        <w:rPr>
          <w:rFonts w:ascii="Arial" w:hAnsi="Arial" w:cs="Arial"/>
          <w:b/>
          <w:sz w:val="24"/>
          <w:szCs w:val="24"/>
        </w:rPr>
        <w:lastRenderedPageBreak/>
        <w:t>Appendix: Written Response</w:t>
      </w:r>
    </w:p>
    <w:p w:rsidR="00CC1AFA" w:rsidRDefault="00CC1AFA" w:rsidP="00CC1AFA">
      <w:pPr>
        <w:pStyle w:val="ListParagraph"/>
        <w:spacing w:after="360"/>
        <w:ind w:left="0"/>
        <w:rPr>
          <w:rFonts w:ascii="Arial" w:hAnsi="Arial" w:cs="Arial"/>
          <w:sz w:val="24"/>
          <w:szCs w:val="24"/>
        </w:rPr>
      </w:pPr>
    </w:p>
    <w:p w:rsidR="00CC1AFA" w:rsidRPr="00E1110D" w:rsidRDefault="00CC1AFA" w:rsidP="00CC1AFA">
      <w:pPr>
        <w:pStyle w:val="ListParagraph"/>
        <w:spacing w:after="36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</w:t>
      </w:r>
      <w:r w:rsidRPr="00CC1AFA">
        <w:rPr>
          <w:rFonts w:ascii="Arial" w:hAnsi="Arial" w:cs="Arial"/>
          <w:sz w:val="24"/>
          <w:szCs w:val="24"/>
        </w:rPr>
        <w:t>onsider the following questions in your response.</w:t>
      </w:r>
      <w:r>
        <w:rPr>
          <w:rFonts w:ascii="Arial" w:hAnsi="Arial" w:cs="Arial"/>
          <w:sz w:val="24"/>
          <w:szCs w:val="24"/>
        </w:rPr>
        <w:br/>
      </w:r>
    </w:p>
    <w:p w:rsidR="00CC1AFA" w:rsidRPr="00CC1AFA" w:rsidRDefault="00CC1AFA" w:rsidP="00CC1AF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C1AFA">
        <w:rPr>
          <w:rFonts w:ascii="Arial" w:hAnsi="Arial" w:cs="Arial"/>
          <w:i/>
          <w:sz w:val="24"/>
          <w:szCs w:val="24"/>
        </w:rPr>
        <w:t>Enterprise level solution</w:t>
      </w:r>
      <w:r w:rsidRPr="00CC1AFA">
        <w:rPr>
          <w:rFonts w:ascii="Arial" w:hAnsi="Arial" w:cs="Arial"/>
          <w:sz w:val="24"/>
          <w:szCs w:val="24"/>
        </w:rPr>
        <w:t xml:space="preserve"> </w:t>
      </w:r>
      <w:r w:rsidRPr="00CC1AFA">
        <w:rPr>
          <w:rFonts w:ascii="Arial" w:hAnsi="Arial" w:cs="Arial"/>
          <w:i/>
          <w:sz w:val="24"/>
          <w:szCs w:val="24"/>
        </w:rPr>
        <w:t xml:space="preserve">and </w:t>
      </w:r>
      <w:r w:rsidR="00BD5C33">
        <w:rPr>
          <w:rFonts w:ascii="Arial" w:hAnsi="Arial" w:cs="Arial"/>
          <w:i/>
          <w:sz w:val="24"/>
          <w:szCs w:val="24"/>
        </w:rPr>
        <w:t>s</w:t>
      </w:r>
      <w:r w:rsidRPr="00CC1AFA">
        <w:rPr>
          <w:rFonts w:ascii="Arial" w:hAnsi="Arial" w:cs="Arial"/>
          <w:i/>
          <w:sz w:val="24"/>
          <w:szCs w:val="24"/>
        </w:rPr>
        <w:t>calability</w:t>
      </w:r>
    </w:p>
    <w:p w:rsidR="00CC1AFA" w:rsidRPr="009A0143" w:rsidRDefault="00CC1AFA" w:rsidP="00CC1A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 xml:space="preserve">Can the </w:t>
      </w:r>
      <w:r>
        <w:rPr>
          <w:rFonts w:ascii="Arial" w:hAnsi="Arial" w:cs="Arial"/>
          <w:sz w:val="24"/>
          <w:szCs w:val="24"/>
        </w:rPr>
        <w:t xml:space="preserve">respondent </w:t>
      </w:r>
      <w:r w:rsidRPr="009A0143">
        <w:rPr>
          <w:rFonts w:ascii="Arial" w:hAnsi="Arial" w:cs="Arial"/>
          <w:sz w:val="24"/>
          <w:szCs w:val="24"/>
        </w:rPr>
        <w:t xml:space="preserve">give examples of other educational institutions using </w:t>
      </w:r>
      <w:r>
        <w:rPr>
          <w:rFonts w:ascii="Arial" w:hAnsi="Arial" w:cs="Arial"/>
          <w:sz w:val="24"/>
          <w:szCs w:val="24"/>
        </w:rPr>
        <w:t xml:space="preserve">its </w:t>
      </w:r>
      <w:r w:rsidRPr="009A0143">
        <w:rPr>
          <w:rFonts w:ascii="Arial" w:hAnsi="Arial" w:cs="Arial"/>
          <w:sz w:val="24"/>
          <w:szCs w:val="24"/>
        </w:rPr>
        <w:t>LMS in instances of more than 25,000 accounts?</w:t>
      </w:r>
    </w:p>
    <w:p w:rsidR="00CC1AFA" w:rsidRPr="009A0143" w:rsidRDefault="00CC1AFA" w:rsidP="00CC1A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 xml:space="preserve">What is the maximum number of users allowed on the </w:t>
      </w:r>
      <w:r>
        <w:rPr>
          <w:rFonts w:ascii="Arial" w:hAnsi="Arial" w:cs="Arial"/>
          <w:sz w:val="24"/>
          <w:szCs w:val="24"/>
        </w:rPr>
        <w:t>LMS</w:t>
      </w:r>
      <w:r w:rsidRPr="009A0143">
        <w:rPr>
          <w:rFonts w:ascii="Arial" w:hAnsi="Arial" w:cs="Arial"/>
          <w:sz w:val="24"/>
          <w:szCs w:val="24"/>
        </w:rPr>
        <w:t xml:space="preserve"> at one time?</w:t>
      </w:r>
    </w:p>
    <w:p w:rsidR="00CC1AFA" w:rsidRPr="0051270C" w:rsidRDefault="00CC1AFA" w:rsidP="00CC1A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>What is the maximum class size within the LMS?</w:t>
      </w:r>
    </w:p>
    <w:p w:rsidR="00CC1AFA" w:rsidRDefault="00CC1AFA" w:rsidP="00CC1A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LMS have the ability to automatically populate course registration from Banner student registration data and subsequently upload grades to Banner</w:t>
      </w:r>
      <w:r w:rsidR="00A3725E">
        <w:rPr>
          <w:rFonts w:ascii="Arial" w:hAnsi="Arial" w:cs="Arial"/>
          <w:sz w:val="24"/>
          <w:szCs w:val="24"/>
        </w:rPr>
        <w:t>?</w:t>
      </w:r>
    </w:p>
    <w:p w:rsidR="00CC1AFA" w:rsidRDefault="00CC1AFA" w:rsidP="00CC1A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LMS have turnkey redundancy?</w:t>
      </w:r>
    </w:p>
    <w:p w:rsidR="00CC1AFA" w:rsidRPr="009A0143" w:rsidRDefault="00CC1AFA" w:rsidP="00CC1A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LMS employ a scalable</w:t>
      </w:r>
      <w:r w:rsidRPr="009A0143">
        <w:rPr>
          <w:rFonts w:ascii="Arial" w:hAnsi="Arial" w:cs="Arial"/>
          <w:sz w:val="24"/>
          <w:szCs w:val="24"/>
        </w:rPr>
        <w:t xml:space="preserve"> datab</w:t>
      </w:r>
      <w:r>
        <w:rPr>
          <w:rFonts w:ascii="Arial" w:hAnsi="Arial" w:cs="Arial"/>
          <w:sz w:val="24"/>
          <w:szCs w:val="24"/>
        </w:rPr>
        <w:t>ase?  If so, under what architecture?</w:t>
      </w:r>
    </w:p>
    <w:p w:rsidR="00CC1AFA" w:rsidRDefault="00CC1AFA" w:rsidP="00CC1A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LMS adjust its resources to balance different loads and demands?</w:t>
      </w:r>
    </w:p>
    <w:p w:rsidR="00CC1AFA" w:rsidRPr="001838F6" w:rsidRDefault="00CC1AFA" w:rsidP="00CC1AFA">
      <w:pPr>
        <w:pStyle w:val="ListParagraph"/>
        <w:numPr>
          <w:ilvl w:val="0"/>
          <w:numId w:val="4"/>
        </w:numPr>
        <w:tabs>
          <w:tab w:val="right" w:pos="9360"/>
        </w:tabs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 xml:space="preserve">What is the </w:t>
      </w:r>
      <w:r w:rsidR="00BD5C33">
        <w:rPr>
          <w:rFonts w:ascii="Arial" w:hAnsi="Arial" w:cs="Arial"/>
          <w:sz w:val="24"/>
          <w:szCs w:val="24"/>
        </w:rPr>
        <w:t xml:space="preserve">standard published </w:t>
      </w:r>
      <w:r w:rsidRPr="009A0143">
        <w:rPr>
          <w:rFonts w:ascii="Arial" w:hAnsi="Arial" w:cs="Arial"/>
          <w:sz w:val="24"/>
          <w:szCs w:val="24"/>
        </w:rPr>
        <w:t xml:space="preserve">plan for providing upgrades and new releases of the LMS?  </w:t>
      </w:r>
      <w:r w:rsidR="00BD5C33">
        <w:rPr>
          <w:rFonts w:ascii="Arial" w:hAnsi="Arial" w:cs="Arial"/>
          <w:sz w:val="24"/>
          <w:szCs w:val="24"/>
        </w:rPr>
        <w:t xml:space="preserve">Do you maintain a published </w:t>
      </w:r>
      <w:r w:rsidRPr="009A0143">
        <w:rPr>
          <w:rFonts w:ascii="Arial" w:hAnsi="Arial" w:cs="Arial"/>
          <w:sz w:val="24"/>
          <w:szCs w:val="24"/>
        </w:rPr>
        <w:t>new release schedule and timing of upgrades?</w:t>
      </w:r>
      <w:r w:rsidR="00BD5C33">
        <w:rPr>
          <w:rFonts w:ascii="Arial" w:hAnsi="Arial" w:cs="Arial"/>
          <w:sz w:val="24"/>
          <w:szCs w:val="24"/>
        </w:rPr>
        <w:t xml:space="preserve">  If so, please provide a copy of the schedule(s).</w:t>
      </w:r>
      <w:r w:rsidRPr="009A0143">
        <w:rPr>
          <w:rFonts w:ascii="Arial" w:hAnsi="Arial" w:cs="Arial"/>
          <w:sz w:val="24"/>
          <w:szCs w:val="24"/>
        </w:rPr>
        <w:t xml:space="preserve"> </w:t>
      </w:r>
    </w:p>
    <w:p w:rsidR="00CC1AFA" w:rsidRDefault="00CC1AFA" w:rsidP="00CC1A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Security and Authentication</w:t>
      </w:r>
    </w:p>
    <w:p w:rsidR="00BD5C33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>What authentication mechanisms are supported by the LMS?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C33" w:rsidRDefault="00BD5C33" w:rsidP="00BD5C33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the authentication mechanisms include any of the following:</w:t>
      </w:r>
    </w:p>
    <w:p w:rsidR="00BD5C33" w:rsidRDefault="00CC1AFA" w:rsidP="00BD5C33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SAML 2.0 </w:t>
      </w:r>
    </w:p>
    <w:p w:rsidR="00CC1AFA" w:rsidRPr="009A0143" w:rsidRDefault="00CC1AFA" w:rsidP="00BD5C33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Internet2 Middleware Initiative eduPerson schema </w:t>
      </w:r>
    </w:p>
    <w:p w:rsidR="00CC1AFA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 xml:space="preserve">How does the </w:t>
      </w:r>
      <w:r w:rsidR="00CF0A88">
        <w:rPr>
          <w:rFonts w:ascii="Arial" w:hAnsi="Arial" w:cs="Arial"/>
          <w:sz w:val="24"/>
          <w:szCs w:val="24"/>
        </w:rPr>
        <w:t xml:space="preserve">LMS </w:t>
      </w:r>
      <w:r w:rsidRPr="009A0143">
        <w:rPr>
          <w:rFonts w:ascii="Arial" w:hAnsi="Arial" w:cs="Arial"/>
          <w:sz w:val="24"/>
          <w:szCs w:val="24"/>
        </w:rPr>
        <w:t>accommodate users without credentials from the primary authentication mechanism?</w:t>
      </w:r>
    </w:p>
    <w:p w:rsidR="00CC1AFA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>What levels of encryption and security does the LMS support?</w:t>
      </w:r>
    </w:p>
    <w:p w:rsidR="00CC1AFA" w:rsidRDefault="00CC1AFA" w:rsidP="00CC1AF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include description of security addressing confidentiality and other requirements of FERPA and those pertaining to the protection of personally identifiable and financial information.</w:t>
      </w:r>
    </w:p>
    <w:p w:rsidR="00BD5C33" w:rsidRPr="00D70E57" w:rsidRDefault="00BD5C33" w:rsidP="00BD5C3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C1AFA" w:rsidRPr="00CC1AFA" w:rsidRDefault="00CC1AFA" w:rsidP="00CC1AFA">
      <w:pPr>
        <w:pStyle w:val="ListParagraph"/>
        <w:numPr>
          <w:ilvl w:val="0"/>
          <w:numId w:val="12"/>
        </w:numPr>
        <w:rPr>
          <w:rFonts w:ascii="Arial" w:hAnsi="Arial" w:cs="Arial"/>
          <w:i/>
          <w:sz w:val="24"/>
          <w:szCs w:val="24"/>
        </w:rPr>
      </w:pPr>
      <w:r w:rsidRPr="00CC1AFA">
        <w:rPr>
          <w:rFonts w:ascii="Arial" w:hAnsi="Arial" w:cs="Arial"/>
          <w:i/>
          <w:sz w:val="24"/>
          <w:szCs w:val="24"/>
        </w:rPr>
        <w:t>Infrastructure</w:t>
      </w:r>
    </w:p>
    <w:p w:rsidR="00CC1AFA" w:rsidRPr="009A0143" w:rsidRDefault="00CC1AFA" w:rsidP="00CC1AFA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 xml:space="preserve">Is the proposed </w:t>
      </w:r>
      <w:r>
        <w:rPr>
          <w:rFonts w:ascii="Arial" w:hAnsi="Arial" w:cs="Arial"/>
          <w:sz w:val="24"/>
          <w:szCs w:val="24"/>
        </w:rPr>
        <w:t>LMS</w:t>
      </w:r>
      <w:r w:rsidRPr="009A0143">
        <w:rPr>
          <w:rFonts w:ascii="Arial" w:hAnsi="Arial" w:cs="Arial"/>
          <w:sz w:val="24"/>
          <w:szCs w:val="24"/>
        </w:rPr>
        <w:t xml:space="preserve"> open-source or proprietary?</w:t>
      </w:r>
    </w:p>
    <w:p w:rsidR="00CC1AFA" w:rsidRDefault="00CC1AFA" w:rsidP="00CC1AFA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 xml:space="preserve">Is the proposed </w:t>
      </w:r>
      <w:r>
        <w:rPr>
          <w:rFonts w:ascii="Arial" w:hAnsi="Arial" w:cs="Arial"/>
          <w:sz w:val="24"/>
          <w:szCs w:val="24"/>
        </w:rPr>
        <w:t>LMS</w:t>
      </w:r>
      <w:r w:rsidRPr="009A0143">
        <w:rPr>
          <w:rFonts w:ascii="Arial" w:hAnsi="Arial" w:cs="Arial"/>
          <w:sz w:val="24"/>
          <w:szCs w:val="24"/>
        </w:rPr>
        <w:t xml:space="preserve"> hosted or non-hosted?</w:t>
      </w:r>
    </w:p>
    <w:p w:rsidR="00CC1AFA" w:rsidRPr="0051270C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any or all of the components able to operate in a Virtualized system?</w:t>
      </w:r>
    </w:p>
    <w:p w:rsidR="00CC1AFA" w:rsidRPr="009A0143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>What is the LMS’ storage capacity for high-volume usage?</w:t>
      </w:r>
    </w:p>
    <w:p w:rsidR="00CC1AFA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 xml:space="preserve">What are the </w:t>
      </w:r>
      <w:r>
        <w:rPr>
          <w:rFonts w:ascii="Arial" w:hAnsi="Arial" w:cs="Arial"/>
          <w:sz w:val="24"/>
          <w:szCs w:val="24"/>
        </w:rPr>
        <w:t>LMS</w:t>
      </w:r>
      <w:r w:rsidRPr="009A0143">
        <w:rPr>
          <w:rFonts w:ascii="Arial" w:hAnsi="Arial" w:cs="Arial"/>
          <w:sz w:val="24"/>
          <w:szCs w:val="24"/>
        </w:rPr>
        <w:t>’ provisions for data storage?</w:t>
      </w:r>
    </w:p>
    <w:p w:rsidR="00CC1AFA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LMS’s provisions for large file size transport (e.g. video files &gt; 500 MB) and video streaming capabilities.</w:t>
      </w:r>
    </w:p>
    <w:p w:rsidR="00CC1AFA" w:rsidRPr="00D70E57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import / export features are available to ensure easy migration between solutions?</w:t>
      </w:r>
    </w:p>
    <w:p w:rsidR="00CC1AFA" w:rsidRPr="00CC1AFA" w:rsidRDefault="00CC1AFA" w:rsidP="00CC1AF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4. </w:t>
      </w:r>
      <w:r w:rsidRPr="00CC1AFA">
        <w:rPr>
          <w:rFonts w:ascii="Arial" w:hAnsi="Arial" w:cs="Arial"/>
          <w:i/>
          <w:sz w:val="24"/>
          <w:szCs w:val="24"/>
        </w:rPr>
        <w:t>Features</w:t>
      </w:r>
    </w:p>
    <w:p w:rsidR="00CC1AFA" w:rsidRPr="001838F6" w:rsidRDefault="00CC1AFA" w:rsidP="00CC1AFA">
      <w:pPr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 xml:space="preserve">Is the proposed </w:t>
      </w:r>
      <w:r>
        <w:rPr>
          <w:rFonts w:ascii="Arial" w:hAnsi="Arial" w:cs="Arial"/>
          <w:sz w:val="24"/>
          <w:szCs w:val="24"/>
        </w:rPr>
        <w:t>LMS</w:t>
      </w:r>
      <w:r w:rsidRPr="009A0143">
        <w:rPr>
          <w:rFonts w:ascii="Arial" w:hAnsi="Arial" w:cs="Arial"/>
          <w:sz w:val="24"/>
          <w:szCs w:val="24"/>
        </w:rPr>
        <w:t xml:space="preserve"> browser agnostic (</w:t>
      </w:r>
      <w:r>
        <w:rPr>
          <w:rFonts w:ascii="Arial" w:hAnsi="Arial" w:cs="Arial"/>
          <w:sz w:val="24"/>
          <w:szCs w:val="24"/>
        </w:rPr>
        <w:t xml:space="preserve">i.e., equally compatible with </w:t>
      </w:r>
      <w:r w:rsidRPr="009A0143">
        <w:rPr>
          <w:rFonts w:ascii="Arial" w:hAnsi="Arial" w:cs="Arial"/>
          <w:sz w:val="24"/>
          <w:szCs w:val="24"/>
        </w:rPr>
        <w:t>Firefox, Internet Explorer, Safari</w:t>
      </w:r>
      <w:r>
        <w:rPr>
          <w:rFonts w:ascii="Arial" w:hAnsi="Arial" w:cs="Arial"/>
          <w:sz w:val="24"/>
          <w:szCs w:val="24"/>
        </w:rPr>
        <w:t>, Chrome</w:t>
      </w:r>
      <w:r w:rsidRPr="009A0143">
        <w:rPr>
          <w:rFonts w:ascii="Arial" w:hAnsi="Arial" w:cs="Arial"/>
          <w:sz w:val="24"/>
          <w:szCs w:val="24"/>
        </w:rPr>
        <w:t>)?</w:t>
      </w:r>
    </w:p>
    <w:p w:rsidR="00CC1AFA" w:rsidRDefault="00CC1AFA" w:rsidP="00CC1AFA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2320">
        <w:t xml:space="preserve"> </w:t>
      </w:r>
      <w:r w:rsidRPr="00E1110D">
        <w:rPr>
          <w:rFonts w:ascii="Arial" w:hAnsi="Arial" w:cs="Arial"/>
          <w:sz w:val="24"/>
          <w:szCs w:val="24"/>
        </w:rPr>
        <w:t>Describe how the public interface accommodates different levels of users, e.g. first-time users vs. technically advanced users.</w:t>
      </w:r>
    </w:p>
    <w:p w:rsidR="00CC1AFA" w:rsidRPr="009A0143" w:rsidRDefault="00CC1AFA" w:rsidP="00CC1AFA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 xml:space="preserve">Describe how the </w:t>
      </w:r>
      <w:r>
        <w:rPr>
          <w:rFonts w:ascii="Arial" w:hAnsi="Arial" w:cs="Arial"/>
          <w:sz w:val="24"/>
          <w:szCs w:val="24"/>
        </w:rPr>
        <w:t>LMS</w:t>
      </w:r>
      <w:r w:rsidRPr="009A0143">
        <w:rPr>
          <w:rFonts w:ascii="Arial" w:hAnsi="Arial" w:cs="Arial"/>
          <w:sz w:val="24"/>
          <w:szCs w:val="24"/>
        </w:rPr>
        <w:t xml:space="preserve"> provides and presents the following features:</w:t>
      </w:r>
    </w:p>
    <w:p w:rsidR="00CC1AFA" w:rsidRPr="009A0143" w:rsidRDefault="00CC1AFA" w:rsidP="00CC1AFA">
      <w:pPr>
        <w:numPr>
          <w:ilvl w:val="2"/>
          <w:numId w:val="7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>Document uploads and downloads with large storage space</w:t>
      </w:r>
    </w:p>
    <w:p w:rsidR="00CC1AFA" w:rsidRPr="009A0143" w:rsidRDefault="00CC1AFA" w:rsidP="00CC1AFA">
      <w:pPr>
        <w:numPr>
          <w:ilvl w:val="2"/>
          <w:numId w:val="7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>An assignment drop box or equivalent</w:t>
      </w:r>
    </w:p>
    <w:p w:rsidR="00CC1AFA" w:rsidRDefault="00CC1AFA" w:rsidP="00CC1AFA">
      <w:pPr>
        <w:numPr>
          <w:ilvl w:val="2"/>
          <w:numId w:val="7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 xml:space="preserve">The ability to create, perform, and grade quizzes and tests online </w:t>
      </w:r>
    </w:p>
    <w:p w:rsidR="00CC1AFA" w:rsidRPr="009A0143" w:rsidRDefault="00CC1AFA" w:rsidP="00CC1AFA">
      <w:pPr>
        <w:numPr>
          <w:ilvl w:val="2"/>
          <w:numId w:val="1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CC1AFA">
        <w:rPr>
          <w:rFonts w:ascii="Arial" w:hAnsi="Arial" w:cs="Arial"/>
          <w:sz w:val="24"/>
          <w:szCs w:val="24"/>
        </w:rPr>
        <w:t>A comprehensive, programmable online grade book</w:t>
      </w:r>
      <w:r w:rsidRPr="009A0143">
        <w:rPr>
          <w:rFonts w:ascii="Arial" w:hAnsi="Arial" w:cs="Arial"/>
          <w:sz w:val="24"/>
          <w:szCs w:val="24"/>
        </w:rPr>
        <w:t>Mass communication capabilities (i.e., with all students in a class)</w:t>
      </w:r>
    </w:p>
    <w:p w:rsidR="00CC1AFA" w:rsidRPr="009A0143" w:rsidRDefault="00CC1AFA" w:rsidP="00CC1AFA">
      <w:pPr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>Ability to share</w:t>
      </w:r>
      <w:r>
        <w:rPr>
          <w:rFonts w:ascii="Arial" w:hAnsi="Arial" w:cs="Arial"/>
          <w:sz w:val="24"/>
          <w:szCs w:val="24"/>
        </w:rPr>
        <w:t xml:space="preserve"> and </w:t>
      </w:r>
      <w:r w:rsidRPr="009A0143">
        <w:rPr>
          <w:rFonts w:ascii="Arial" w:hAnsi="Arial" w:cs="Arial"/>
          <w:sz w:val="24"/>
          <w:szCs w:val="24"/>
        </w:rPr>
        <w:t>collaborate on documents</w:t>
      </w:r>
    </w:p>
    <w:p w:rsidR="00CC1AFA" w:rsidRPr="009A0143" w:rsidRDefault="00CC1AFA" w:rsidP="00CC1AFA">
      <w:pPr>
        <w:numPr>
          <w:ilvl w:val="2"/>
          <w:numId w:val="7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9A0143">
        <w:rPr>
          <w:rFonts w:ascii="Arial" w:hAnsi="Arial" w:cs="Arial"/>
          <w:sz w:val="24"/>
          <w:szCs w:val="24"/>
        </w:rPr>
        <w:t>bility to automatically populate course sites from Banner</w:t>
      </w:r>
      <w:r>
        <w:rPr>
          <w:rFonts w:ascii="Arial" w:hAnsi="Arial" w:cs="Arial"/>
          <w:sz w:val="24"/>
          <w:szCs w:val="24"/>
        </w:rPr>
        <w:t xml:space="preserve"> student </w:t>
      </w:r>
      <w:r w:rsidRPr="009A0143">
        <w:rPr>
          <w:rFonts w:ascii="Arial" w:hAnsi="Arial" w:cs="Arial"/>
          <w:sz w:val="24"/>
          <w:szCs w:val="24"/>
        </w:rPr>
        <w:t>data</w:t>
      </w:r>
    </w:p>
    <w:p w:rsidR="00CC1AFA" w:rsidRDefault="00CC1AFA" w:rsidP="00CC1AFA">
      <w:pPr>
        <w:numPr>
          <w:ilvl w:val="2"/>
          <w:numId w:val="7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51270C">
        <w:rPr>
          <w:rFonts w:ascii="Arial" w:hAnsi="Arial" w:cs="Arial"/>
          <w:sz w:val="24"/>
          <w:szCs w:val="24"/>
        </w:rPr>
        <w:t xml:space="preserve">Ability to </w:t>
      </w:r>
      <w:r w:rsidRPr="009A0143">
        <w:rPr>
          <w:rFonts w:ascii="Arial" w:hAnsi="Arial" w:cs="Arial"/>
          <w:sz w:val="24"/>
          <w:szCs w:val="24"/>
        </w:rPr>
        <w:t>upload grades</w:t>
      </w:r>
      <w:r w:rsidRPr="0051270C">
        <w:rPr>
          <w:rFonts w:ascii="Arial" w:hAnsi="Arial" w:cs="Arial"/>
          <w:sz w:val="24"/>
          <w:szCs w:val="24"/>
        </w:rPr>
        <w:t xml:space="preserve"> to </w:t>
      </w:r>
      <w:r w:rsidRPr="009A0143">
        <w:rPr>
          <w:rFonts w:ascii="Arial" w:hAnsi="Arial" w:cs="Arial"/>
          <w:sz w:val="24"/>
          <w:szCs w:val="24"/>
        </w:rPr>
        <w:t>Banner</w:t>
      </w:r>
    </w:p>
    <w:p w:rsidR="00CC1AFA" w:rsidRPr="0051270C" w:rsidRDefault="00CC1AFA" w:rsidP="00CC1AFA">
      <w:pPr>
        <w:numPr>
          <w:ilvl w:val="2"/>
          <w:numId w:val="7"/>
        </w:numPr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 w:rsidRPr="0051270C">
        <w:rPr>
          <w:rFonts w:ascii="Arial" w:hAnsi="Arial" w:cs="Arial"/>
          <w:sz w:val="24"/>
          <w:szCs w:val="24"/>
        </w:rPr>
        <w:t>Ability for instructors, course builders, TAs and administrators to see a student view of courses</w:t>
      </w:r>
    </w:p>
    <w:p w:rsidR="00CC1AFA" w:rsidRPr="009A0143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 xml:space="preserve">What are the </w:t>
      </w:r>
      <w:r>
        <w:rPr>
          <w:rFonts w:ascii="Arial" w:hAnsi="Arial" w:cs="Arial"/>
          <w:sz w:val="24"/>
          <w:szCs w:val="24"/>
        </w:rPr>
        <w:t>LMS’</w:t>
      </w:r>
      <w:r w:rsidRPr="009A0143">
        <w:rPr>
          <w:rFonts w:ascii="Arial" w:hAnsi="Arial" w:cs="Arial"/>
          <w:sz w:val="24"/>
          <w:szCs w:val="24"/>
        </w:rPr>
        <w:t xml:space="preserve"> provisions for media storage and streaming?</w:t>
      </w:r>
    </w:p>
    <w:p w:rsidR="00CC1AFA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>How does</w:t>
      </w:r>
      <w:r w:rsidRPr="0051270C">
        <w:rPr>
          <w:rFonts w:ascii="Arial" w:hAnsi="Arial" w:cs="Arial"/>
          <w:sz w:val="24"/>
          <w:szCs w:val="24"/>
        </w:rPr>
        <w:t xml:space="preserve"> the LMS </w:t>
      </w:r>
      <w:r w:rsidRPr="009A0143">
        <w:rPr>
          <w:rFonts w:ascii="Arial" w:hAnsi="Arial" w:cs="Arial"/>
          <w:sz w:val="24"/>
          <w:szCs w:val="24"/>
        </w:rPr>
        <w:t xml:space="preserve">accommodate </w:t>
      </w:r>
      <w:r>
        <w:rPr>
          <w:rFonts w:ascii="Arial" w:hAnsi="Arial" w:cs="Arial"/>
          <w:sz w:val="24"/>
          <w:szCs w:val="24"/>
        </w:rPr>
        <w:t>users</w:t>
      </w:r>
      <w:r w:rsidRPr="009A0143">
        <w:rPr>
          <w:rFonts w:ascii="Arial" w:hAnsi="Arial" w:cs="Arial"/>
          <w:sz w:val="24"/>
          <w:szCs w:val="24"/>
        </w:rPr>
        <w:t xml:space="preserve"> who wish to store</w:t>
      </w:r>
      <w:r w:rsidRPr="0051270C">
        <w:rPr>
          <w:rFonts w:ascii="Arial" w:hAnsi="Arial" w:cs="Arial"/>
          <w:sz w:val="24"/>
          <w:szCs w:val="24"/>
        </w:rPr>
        <w:t xml:space="preserve"> course </w:t>
      </w:r>
      <w:r w:rsidRPr="009A0143">
        <w:rPr>
          <w:rFonts w:ascii="Arial" w:hAnsi="Arial" w:cs="Arial"/>
          <w:sz w:val="24"/>
          <w:szCs w:val="24"/>
        </w:rPr>
        <w:t>materials and media in secure, persistent repositories for use in multiple</w:t>
      </w:r>
      <w:r w:rsidRPr="0051270C">
        <w:rPr>
          <w:rFonts w:ascii="Arial" w:hAnsi="Arial" w:cs="Arial"/>
          <w:sz w:val="24"/>
          <w:szCs w:val="24"/>
        </w:rPr>
        <w:t xml:space="preserve"> co</w:t>
      </w:r>
      <w:r>
        <w:rPr>
          <w:rFonts w:ascii="Arial" w:hAnsi="Arial" w:cs="Arial"/>
          <w:sz w:val="24"/>
          <w:szCs w:val="24"/>
        </w:rPr>
        <w:t xml:space="preserve">urses </w:t>
      </w:r>
      <w:r w:rsidRPr="009A0143">
        <w:rPr>
          <w:rFonts w:ascii="Arial" w:hAnsi="Arial" w:cs="Arial"/>
          <w:sz w:val="24"/>
          <w:szCs w:val="24"/>
        </w:rPr>
        <w:t>and multiple terms?</w:t>
      </w:r>
      <w:r w:rsidRPr="0051270C">
        <w:rPr>
          <w:rFonts w:ascii="Arial" w:hAnsi="Arial" w:cs="Arial"/>
          <w:sz w:val="24"/>
          <w:szCs w:val="24"/>
        </w:rPr>
        <w:t xml:space="preserve"> </w:t>
      </w:r>
    </w:p>
    <w:p w:rsidR="00CC1AFA" w:rsidRPr="0051270C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1270C">
        <w:rPr>
          <w:rFonts w:ascii="Arial" w:hAnsi="Arial" w:cs="Arial"/>
          <w:sz w:val="24"/>
          <w:szCs w:val="24"/>
        </w:rPr>
        <w:t>Is the LMS flexible enough to allow for non-course related sites?</w:t>
      </w:r>
    </w:p>
    <w:p w:rsidR="00CC1AFA" w:rsidRPr="009A0143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 xml:space="preserve">What are the </w:t>
      </w:r>
      <w:r>
        <w:rPr>
          <w:rFonts w:ascii="Arial" w:hAnsi="Arial" w:cs="Arial"/>
          <w:sz w:val="24"/>
          <w:szCs w:val="24"/>
        </w:rPr>
        <w:t>LMS’</w:t>
      </w:r>
      <w:r w:rsidRPr="009A0143">
        <w:rPr>
          <w:rFonts w:ascii="Arial" w:hAnsi="Arial" w:cs="Arial"/>
          <w:sz w:val="24"/>
          <w:szCs w:val="24"/>
        </w:rPr>
        <w:t xml:space="preserve"> provisions for communications?</w:t>
      </w:r>
    </w:p>
    <w:p w:rsidR="00CC1AFA" w:rsidRPr="009A0143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 xml:space="preserve">What system monitoring features are available? </w:t>
      </w:r>
    </w:p>
    <w:p w:rsidR="00CC1AFA" w:rsidRPr="009A0143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 xml:space="preserve">Does the proposed </w:t>
      </w:r>
      <w:r>
        <w:rPr>
          <w:rFonts w:ascii="Arial" w:hAnsi="Arial" w:cs="Arial"/>
          <w:sz w:val="24"/>
          <w:szCs w:val="24"/>
        </w:rPr>
        <w:t>LMS</w:t>
      </w:r>
      <w:r w:rsidRPr="009A0143">
        <w:rPr>
          <w:rFonts w:ascii="Arial" w:hAnsi="Arial" w:cs="Arial"/>
          <w:sz w:val="24"/>
          <w:szCs w:val="24"/>
        </w:rPr>
        <w:t xml:space="preserve"> provide fast, streamlined mobile access for a variety of commonly-used devices?</w:t>
      </w:r>
    </w:p>
    <w:p w:rsidR="00CC1AFA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>What kind of learning analytics features are integrated and/or otherwise available? To whom are these data available and how are they presented?</w:t>
      </w:r>
    </w:p>
    <w:p w:rsidR="00CC1AFA" w:rsidRPr="009A0143" w:rsidRDefault="00CC1AFA" w:rsidP="00CC1AFA">
      <w:pPr>
        <w:pStyle w:val="ListParagraph"/>
        <w:rPr>
          <w:rFonts w:ascii="Arial" w:hAnsi="Arial" w:cs="Arial"/>
          <w:sz w:val="24"/>
          <w:szCs w:val="24"/>
        </w:rPr>
      </w:pPr>
    </w:p>
    <w:p w:rsidR="00CC1AFA" w:rsidRPr="00CC1AFA" w:rsidRDefault="00CC1AFA" w:rsidP="00CC1AFA">
      <w:pPr>
        <w:pStyle w:val="ListParagraph"/>
        <w:numPr>
          <w:ilvl w:val="0"/>
          <w:numId w:val="13"/>
        </w:numPr>
        <w:rPr>
          <w:rFonts w:ascii="Arial" w:hAnsi="Arial" w:cs="Arial"/>
          <w:i/>
          <w:sz w:val="24"/>
          <w:szCs w:val="24"/>
        </w:rPr>
      </w:pPr>
      <w:r w:rsidRPr="00CC1AFA">
        <w:rPr>
          <w:rFonts w:ascii="Arial" w:hAnsi="Arial" w:cs="Arial"/>
          <w:i/>
          <w:sz w:val="24"/>
          <w:szCs w:val="24"/>
        </w:rPr>
        <w:t>Plug-Ins and Third Party Tools</w:t>
      </w:r>
    </w:p>
    <w:p w:rsidR="00CC1AFA" w:rsidRPr="009A0143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>Does the LMS allow integration of third party tools?  Does this integration support multitenancy?</w:t>
      </w:r>
    </w:p>
    <w:p w:rsidR="00CC1AFA" w:rsidRPr="00D7306A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A0143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respondent</w:t>
      </w:r>
      <w:r w:rsidRPr="009A0143">
        <w:rPr>
          <w:rFonts w:ascii="Arial" w:hAnsi="Arial" w:cs="Arial"/>
          <w:sz w:val="24"/>
          <w:szCs w:val="24"/>
        </w:rPr>
        <w:t xml:space="preserve"> committed to work with third parties or the U</w:t>
      </w:r>
      <w:r>
        <w:rPr>
          <w:rFonts w:ascii="Arial" w:hAnsi="Arial" w:cs="Arial"/>
          <w:sz w:val="24"/>
          <w:szCs w:val="24"/>
        </w:rPr>
        <w:t>niversity</w:t>
      </w:r>
      <w:r w:rsidRPr="00D7306A">
        <w:rPr>
          <w:rFonts w:ascii="Arial" w:hAnsi="Arial" w:cs="Arial"/>
          <w:sz w:val="24"/>
          <w:szCs w:val="24"/>
        </w:rPr>
        <w:t xml:space="preserve"> for tool or component development?</w:t>
      </w:r>
    </w:p>
    <w:p w:rsidR="00CC1AFA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7306A">
        <w:rPr>
          <w:rFonts w:ascii="Arial" w:hAnsi="Arial" w:cs="Arial"/>
          <w:sz w:val="24"/>
          <w:szCs w:val="24"/>
        </w:rPr>
        <w:t xml:space="preserve">What is the breadth of professionally developed third party tools available for integration?  What is the </w:t>
      </w:r>
      <w:r>
        <w:rPr>
          <w:rFonts w:ascii="Arial" w:hAnsi="Arial" w:cs="Arial"/>
          <w:sz w:val="24"/>
          <w:szCs w:val="24"/>
        </w:rPr>
        <w:t>respondent’s</w:t>
      </w:r>
      <w:r w:rsidRPr="00D7306A">
        <w:rPr>
          <w:rFonts w:ascii="Arial" w:hAnsi="Arial" w:cs="Arial"/>
          <w:sz w:val="24"/>
          <w:szCs w:val="24"/>
        </w:rPr>
        <w:t xml:space="preserve"> technical review and approval process for these tools?</w:t>
      </w:r>
    </w:p>
    <w:p w:rsidR="00CC1AFA" w:rsidRDefault="00CC1AFA" w:rsidP="00CC1AFA">
      <w:pPr>
        <w:pStyle w:val="ListParagraph"/>
        <w:rPr>
          <w:rFonts w:ascii="Arial" w:hAnsi="Arial" w:cs="Arial"/>
          <w:sz w:val="24"/>
          <w:szCs w:val="24"/>
        </w:rPr>
      </w:pPr>
    </w:p>
    <w:p w:rsidR="00ED13A1" w:rsidRDefault="00ED13A1" w:rsidP="00CC1AFA">
      <w:pPr>
        <w:pStyle w:val="ListParagraph"/>
        <w:rPr>
          <w:rFonts w:ascii="Arial" w:hAnsi="Arial" w:cs="Arial"/>
          <w:sz w:val="24"/>
          <w:szCs w:val="24"/>
        </w:rPr>
      </w:pPr>
    </w:p>
    <w:p w:rsidR="00ED13A1" w:rsidRPr="00D7306A" w:rsidRDefault="00ED13A1" w:rsidP="00CC1AFA">
      <w:pPr>
        <w:pStyle w:val="ListParagraph"/>
        <w:rPr>
          <w:rFonts w:ascii="Arial" w:hAnsi="Arial" w:cs="Arial"/>
          <w:sz w:val="24"/>
          <w:szCs w:val="24"/>
        </w:rPr>
      </w:pPr>
    </w:p>
    <w:p w:rsidR="00CC1AFA" w:rsidRPr="00CC1AFA" w:rsidRDefault="00CC1AFA" w:rsidP="00CC1AFA">
      <w:pPr>
        <w:pStyle w:val="ListParagraph"/>
        <w:numPr>
          <w:ilvl w:val="0"/>
          <w:numId w:val="13"/>
        </w:numPr>
        <w:tabs>
          <w:tab w:val="left" w:pos="5820"/>
        </w:tabs>
        <w:rPr>
          <w:rFonts w:ascii="Arial" w:hAnsi="Arial" w:cs="Arial"/>
          <w:sz w:val="24"/>
          <w:szCs w:val="24"/>
        </w:rPr>
      </w:pPr>
      <w:r w:rsidRPr="00CC1AFA">
        <w:rPr>
          <w:rFonts w:ascii="Arial" w:hAnsi="Arial" w:cs="Arial"/>
          <w:i/>
          <w:sz w:val="24"/>
          <w:szCs w:val="24"/>
        </w:rPr>
        <w:lastRenderedPageBreak/>
        <w:t>Support, Training and Professional Services for Instructors &amp; Students</w:t>
      </w:r>
    </w:p>
    <w:p w:rsidR="00CC1AFA" w:rsidRPr="00D7306A" w:rsidRDefault="00CC1AFA" w:rsidP="00CC1AFA">
      <w:pPr>
        <w:pStyle w:val="ListParagraph"/>
        <w:numPr>
          <w:ilvl w:val="0"/>
          <w:numId w:val="5"/>
        </w:numPr>
        <w:tabs>
          <w:tab w:val="left" w:pos="5820"/>
        </w:tabs>
        <w:rPr>
          <w:rFonts w:ascii="Arial" w:hAnsi="Arial" w:cs="Arial"/>
          <w:sz w:val="24"/>
          <w:szCs w:val="24"/>
        </w:rPr>
      </w:pPr>
      <w:r w:rsidRPr="00D7306A">
        <w:rPr>
          <w:rFonts w:ascii="Arial" w:hAnsi="Arial" w:cs="Arial"/>
          <w:sz w:val="24"/>
          <w:szCs w:val="24"/>
        </w:rPr>
        <w:t xml:space="preserve">What support </w:t>
      </w:r>
      <w:r>
        <w:rPr>
          <w:rFonts w:ascii="Arial" w:hAnsi="Arial" w:cs="Arial"/>
          <w:sz w:val="24"/>
          <w:szCs w:val="24"/>
        </w:rPr>
        <w:t xml:space="preserve">resources are </w:t>
      </w:r>
      <w:r w:rsidRPr="00D7306A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to instructors and students? (e.g. documentation, communities of practice, etc.)</w:t>
      </w:r>
    </w:p>
    <w:p w:rsidR="00CC1AFA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86B1A">
        <w:rPr>
          <w:rFonts w:ascii="Arial" w:hAnsi="Arial" w:cs="Arial"/>
          <w:sz w:val="24"/>
          <w:szCs w:val="24"/>
        </w:rPr>
        <w:t xml:space="preserve">What training programs </w:t>
      </w:r>
      <w:r>
        <w:rPr>
          <w:rFonts w:ascii="Arial" w:hAnsi="Arial" w:cs="Arial"/>
          <w:sz w:val="24"/>
          <w:szCs w:val="24"/>
        </w:rPr>
        <w:t xml:space="preserve">and resources </w:t>
      </w:r>
      <w:r w:rsidRPr="00486B1A">
        <w:rPr>
          <w:rFonts w:ascii="Arial" w:hAnsi="Arial" w:cs="Arial"/>
          <w:sz w:val="24"/>
          <w:szCs w:val="24"/>
        </w:rPr>
        <w:t xml:space="preserve">are available for </w:t>
      </w:r>
      <w:r>
        <w:rPr>
          <w:rFonts w:ascii="Arial" w:hAnsi="Arial" w:cs="Arial"/>
          <w:sz w:val="24"/>
          <w:szCs w:val="24"/>
        </w:rPr>
        <w:t>instructors?</w:t>
      </w:r>
      <w:r w:rsidRPr="00486B1A">
        <w:rPr>
          <w:rFonts w:ascii="Arial" w:hAnsi="Arial" w:cs="Arial"/>
          <w:sz w:val="24"/>
          <w:szCs w:val="24"/>
        </w:rPr>
        <w:t xml:space="preserve">  </w:t>
      </w:r>
    </w:p>
    <w:p w:rsidR="00CC1AFA" w:rsidRDefault="00CC1AFA" w:rsidP="00CC1AFA">
      <w:pPr>
        <w:pStyle w:val="ListParagraph"/>
        <w:rPr>
          <w:rFonts w:ascii="Arial" w:hAnsi="Arial" w:cs="Arial"/>
          <w:sz w:val="24"/>
          <w:szCs w:val="24"/>
        </w:rPr>
      </w:pPr>
    </w:p>
    <w:p w:rsidR="00CC1AFA" w:rsidRPr="00CC1AFA" w:rsidRDefault="00CC1AFA" w:rsidP="00CC1AFA">
      <w:pPr>
        <w:pStyle w:val="ListParagraph"/>
        <w:numPr>
          <w:ilvl w:val="0"/>
          <w:numId w:val="13"/>
        </w:numPr>
        <w:tabs>
          <w:tab w:val="left" w:pos="5820"/>
        </w:tabs>
        <w:rPr>
          <w:rFonts w:ascii="Arial" w:hAnsi="Arial" w:cs="Arial"/>
          <w:sz w:val="24"/>
          <w:szCs w:val="24"/>
        </w:rPr>
      </w:pPr>
      <w:r w:rsidRPr="00CC1AFA">
        <w:rPr>
          <w:rFonts w:ascii="Arial" w:hAnsi="Arial" w:cs="Arial"/>
          <w:i/>
          <w:sz w:val="24"/>
          <w:szCs w:val="24"/>
        </w:rPr>
        <w:t>Support, Training and Professional Services</w:t>
      </w:r>
    </w:p>
    <w:p w:rsidR="00CC1AFA" w:rsidRDefault="00CC1AFA" w:rsidP="00CC1AFA">
      <w:pPr>
        <w:pStyle w:val="ListParagraph"/>
        <w:numPr>
          <w:ilvl w:val="0"/>
          <w:numId w:val="5"/>
        </w:numPr>
        <w:tabs>
          <w:tab w:val="left" w:pos="5820"/>
        </w:tabs>
        <w:rPr>
          <w:rFonts w:ascii="Arial" w:hAnsi="Arial" w:cs="Arial"/>
          <w:sz w:val="24"/>
          <w:szCs w:val="24"/>
        </w:rPr>
      </w:pPr>
      <w:r w:rsidRPr="00D7306A">
        <w:rPr>
          <w:rFonts w:ascii="Arial" w:hAnsi="Arial" w:cs="Arial"/>
          <w:sz w:val="24"/>
          <w:szCs w:val="24"/>
        </w:rPr>
        <w:t xml:space="preserve">What support </w:t>
      </w:r>
      <w:r>
        <w:rPr>
          <w:rFonts w:ascii="Arial" w:hAnsi="Arial" w:cs="Arial"/>
          <w:sz w:val="24"/>
          <w:szCs w:val="24"/>
        </w:rPr>
        <w:t xml:space="preserve">levels and resources are </w:t>
      </w:r>
      <w:r w:rsidRPr="00D7306A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for technical staff</w:t>
      </w:r>
      <w:r w:rsidRPr="00D7306A">
        <w:rPr>
          <w:rFonts w:ascii="Arial" w:hAnsi="Arial" w:cs="Arial"/>
          <w:sz w:val="24"/>
          <w:szCs w:val="24"/>
        </w:rPr>
        <w:t xml:space="preserve">?  </w:t>
      </w:r>
    </w:p>
    <w:p w:rsidR="00CC1AFA" w:rsidRPr="00D7306A" w:rsidRDefault="00CC1AFA" w:rsidP="00CC1AFA">
      <w:pPr>
        <w:pStyle w:val="ListParagraph"/>
        <w:numPr>
          <w:ilvl w:val="0"/>
          <w:numId w:val="5"/>
        </w:numPr>
        <w:tabs>
          <w:tab w:val="left" w:pos="5820"/>
        </w:tabs>
        <w:rPr>
          <w:rFonts w:ascii="Arial" w:hAnsi="Arial" w:cs="Arial"/>
          <w:sz w:val="24"/>
          <w:szCs w:val="24"/>
        </w:rPr>
      </w:pPr>
      <w:r w:rsidRPr="00D7306A">
        <w:rPr>
          <w:rFonts w:ascii="Arial" w:hAnsi="Arial" w:cs="Arial"/>
          <w:sz w:val="24"/>
          <w:szCs w:val="24"/>
        </w:rPr>
        <w:t>What are the timeframes for response within these support structures?</w:t>
      </w:r>
      <w:r w:rsidRPr="00D7306A">
        <w:rPr>
          <w:rFonts w:ascii="Arial" w:hAnsi="Arial" w:cs="Arial"/>
          <w:sz w:val="24"/>
          <w:szCs w:val="24"/>
        </w:rPr>
        <w:tab/>
      </w:r>
    </w:p>
    <w:p w:rsidR="00CC1AFA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86B1A">
        <w:rPr>
          <w:rFonts w:ascii="Arial" w:hAnsi="Arial" w:cs="Arial"/>
          <w:sz w:val="24"/>
          <w:szCs w:val="24"/>
        </w:rPr>
        <w:t xml:space="preserve">What training programs are available for </w:t>
      </w:r>
      <w:r>
        <w:rPr>
          <w:rFonts w:ascii="Arial" w:hAnsi="Arial" w:cs="Arial"/>
          <w:sz w:val="24"/>
          <w:szCs w:val="24"/>
        </w:rPr>
        <w:t>technical staff?</w:t>
      </w:r>
      <w:r w:rsidRPr="00486B1A">
        <w:rPr>
          <w:rFonts w:ascii="Arial" w:hAnsi="Arial" w:cs="Arial"/>
          <w:sz w:val="24"/>
          <w:szCs w:val="24"/>
        </w:rPr>
        <w:t xml:space="preserve"> </w:t>
      </w:r>
    </w:p>
    <w:p w:rsidR="00CC1AFA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typical internal staffing support required to operate and manage the LMS?</w:t>
      </w:r>
    </w:p>
    <w:p w:rsidR="00CC1AFA" w:rsidRPr="00486B1A" w:rsidRDefault="00CC1AFA" w:rsidP="00CC1AFA">
      <w:pPr>
        <w:pStyle w:val="ListParagraph"/>
        <w:rPr>
          <w:rFonts w:ascii="Arial" w:hAnsi="Arial" w:cs="Arial"/>
          <w:sz w:val="24"/>
          <w:szCs w:val="24"/>
        </w:rPr>
      </w:pPr>
    </w:p>
    <w:p w:rsidR="00CC1AFA" w:rsidRPr="00CC1AFA" w:rsidRDefault="00CC1AFA" w:rsidP="00CC1AFA">
      <w:pPr>
        <w:pStyle w:val="ListParagraph"/>
        <w:numPr>
          <w:ilvl w:val="0"/>
          <w:numId w:val="13"/>
        </w:numPr>
        <w:rPr>
          <w:rFonts w:ascii="Arial" w:hAnsi="Arial" w:cs="Arial"/>
          <w:i/>
          <w:sz w:val="24"/>
          <w:szCs w:val="24"/>
        </w:rPr>
      </w:pPr>
      <w:r w:rsidRPr="00CC1AFA">
        <w:rPr>
          <w:rFonts w:ascii="Arial" w:hAnsi="Arial" w:cs="Arial"/>
          <w:i/>
          <w:sz w:val="24"/>
          <w:szCs w:val="24"/>
        </w:rPr>
        <w:t>Systems Monitoring and Reporting</w:t>
      </w:r>
    </w:p>
    <w:p w:rsidR="00CC1AFA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data are available for system monitoring and how are they presented? </w:t>
      </w:r>
    </w:p>
    <w:p w:rsidR="00CC1AFA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kind of system monitoring tools/dashboards and alert systems are available to technical staff?</w:t>
      </w:r>
    </w:p>
    <w:p w:rsidR="00CC1AFA" w:rsidRPr="009A0143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kind of data, system and log analysis tools are available to technical staff?</w:t>
      </w:r>
      <w:r w:rsidR="00CF0A88">
        <w:rPr>
          <w:rFonts w:ascii="Arial" w:hAnsi="Arial" w:cs="Arial"/>
          <w:sz w:val="24"/>
          <w:szCs w:val="24"/>
        </w:rPr>
        <w:t xml:space="preserve"> </w:t>
      </w:r>
    </w:p>
    <w:p w:rsidR="00CC1AFA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the query tools available to access data contained within the </w:t>
      </w:r>
      <w:r w:rsidR="00CF0A88">
        <w:rPr>
          <w:rFonts w:ascii="Arial" w:hAnsi="Arial" w:cs="Arial"/>
          <w:sz w:val="24"/>
          <w:szCs w:val="24"/>
        </w:rPr>
        <w:t>LMS</w:t>
      </w:r>
      <w:r>
        <w:rPr>
          <w:rFonts w:ascii="Arial" w:hAnsi="Arial" w:cs="Arial"/>
          <w:sz w:val="24"/>
          <w:szCs w:val="24"/>
        </w:rPr>
        <w:t>, including usage data and content.</w:t>
      </w:r>
    </w:p>
    <w:p w:rsidR="00CC1AFA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A3FC0">
        <w:rPr>
          <w:rFonts w:ascii="Arial" w:hAnsi="Arial" w:cs="Arial"/>
          <w:sz w:val="24"/>
          <w:szCs w:val="24"/>
        </w:rPr>
        <w:t>What kind of usage and reporting features are available?</w:t>
      </w:r>
    </w:p>
    <w:p w:rsidR="00CC1AFA" w:rsidRPr="00EA3FC0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A3FC0">
        <w:rPr>
          <w:rFonts w:ascii="Arial" w:hAnsi="Arial" w:cs="Arial"/>
          <w:sz w:val="24"/>
          <w:szCs w:val="24"/>
        </w:rPr>
        <w:t xml:space="preserve">What are the </w:t>
      </w:r>
      <w:r>
        <w:rPr>
          <w:rFonts w:ascii="Arial" w:hAnsi="Arial" w:cs="Arial"/>
          <w:sz w:val="24"/>
          <w:szCs w:val="24"/>
        </w:rPr>
        <w:t>respondent’s</w:t>
      </w:r>
      <w:r w:rsidRPr="00EA3FC0">
        <w:rPr>
          <w:rFonts w:ascii="Arial" w:hAnsi="Arial" w:cs="Arial"/>
          <w:sz w:val="24"/>
          <w:szCs w:val="24"/>
        </w:rPr>
        <w:t xml:space="preserve"> metrics reflecting service levels and how often are they calculated?</w:t>
      </w:r>
    </w:p>
    <w:p w:rsidR="00CC1AFA" w:rsidRPr="00EA3FC0" w:rsidRDefault="00CC1AFA" w:rsidP="00CC1AFA">
      <w:pPr>
        <w:pStyle w:val="ListParagraph"/>
        <w:rPr>
          <w:rFonts w:ascii="Arial" w:hAnsi="Arial" w:cs="Arial"/>
          <w:sz w:val="24"/>
          <w:szCs w:val="24"/>
        </w:rPr>
      </w:pPr>
      <w:r w:rsidRPr="00EA3FC0">
        <w:rPr>
          <w:rFonts w:ascii="Arial" w:hAnsi="Arial" w:cs="Arial"/>
          <w:sz w:val="24"/>
          <w:szCs w:val="24"/>
        </w:rPr>
        <w:t xml:space="preserve"> </w:t>
      </w:r>
    </w:p>
    <w:p w:rsidR="00CC1AFA" w:rsidRPr="00CC1AFA" w:rsidRDefault="00CC1AFA" w:rsidP="00CC1AFA">
      <w:pPr>
        <w:pStyle w:val="ListParagraph"/>
        <w:numPr>
          <w:ilvl w:val="0"/>
          <w:numId w:val="14"/>
        </w:numPr>
        <w:rPr>
          <w:rFonts w:ascii="Arial" w:hAnsi="Arial" w:cs="Arial"/>
          <w:i/>
          <w:sz w:val="24"/>
          <w:szCs w:val="24"/>
        </w:rPr>
      </w:pPr>
      <w:r w:rsidRPr="00CC1AFA">
        <w:rPr>
          <w:rFonts w:ascii="Arial" w:hAnsi="Arial" w:cs="Arial"/>
          <w:i/>
          <w:sz w:val="24"/>
          <w:szCs w:val="24"/>
        </w:rPr>
        <w:t>Accessibility</w:t>
      </w:r>
    </w:p>
    <w:p w:rsidR="00CC1AFA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A3FC0">
        <w:rPr>
          <w:rFonts w:ascii="Arial" w:hAnsi="Arial" w:cs="Arial"/>
          <w:sz w:val="24"/>
          <w:szCs w:val="24"/>
        </w:rPr>
        <w:t>Does the LMS comply with the</w:t>
      </w:r>
      <w:r>
        <w:rPr>
          <w:rFonts w:ascii="Arial" w:hAnsi="Arial" w:cs="Arial"/>
          <w:sz w:val="24"/>
          <w:szCs w:val="24"/>
        </w:rPr>
        <w:t>:</w:t>
      </w:r>
      <w:r w:rsidRPr="00EA3FC0">
        <w:rPr>
          <w:rFonts w:ascii="Arial" w:hAnsi="Arial" w:cs="Arial"/>
          <w:sz w:val="24"/>
          <w:szCs w:val="24"/>
        </w:rPr>
        <w:t xml:space="preserve"> Americans with Disabilities Act of 1990</w:t>
      </w:r>
      <w:r>
        <w:rPr>
          <w:rFonts w:ascii="Arial" w:hAnsi="Arial" w:cs="Arial"/>
          <w:sz w:val="24"/>
          <w:szCs w:val="24"/>
        </w:rPr>
        <w:t xml:space="preserve">; </w:t>
      </w:r>
      <w:r w:rsidRPr="00EA3FC0">
        <w:rPr>
          <w:rFonts w:ascii="Arial" w:hAnsi="Arial" w:cs="Arial"/>
          <w:sz w:val="24"/>
          <w:szCs w:val="24"/>
        </w:rPr>
        <w:t xml:space="preserve"> Amended section 508 of the Rehabilitation Act of 1973</w:t>
      </w:r>
      <w:r>
        <w:rPr>
          <w:rFonts w:ascii="Arial" w:hAnsi="Arial" w:cs="Arial"/>
          <w:sz w:val="24"/>
          <w:szCs w:val="24"/>
        </w:rPr>
        <w:t>; and  the Web Content Accessibility Guidelines (</w:t>
      </w:r>
      <w:r w:rsidRPr="00EA3FC0">
        <w:rPr>
          <w:rFonts w:ascii="Arial" w:hAnsi="Arial" w:cs="Arial"/>
          <w:sz w:val="24"/>
          <w:szCs w:val="24"/>
        </w:rPr>
        <w:t>WCAG</w:t>
      </w:r>
      <w:r>
        <w:rPr>
          <w:rFonts w:ascii="Arial" w:hAnsi="Arial" w:cs="Arial"/>
          <w:sz w:val="24"/>
          <w:szCs w:val="24"/>
        </w:rPr>
        <w:t>)</w:t>
      </w:r>
      <w:r w:rsidRPr="00EA3FC0">
        <w:rPr>
          <w:rFonts w:ascii="Arial" w:hAnsi="Arial" w:cs="Arial"/>
          <w:sz w:val="24"/>
          <w:szCs w:val="24"/>
        </w:rPr>
        <w:t xml:space="preserve"> 2.0? </w:t>
      </w:r>
      <w:r>
        <w:rPr>
          <w:rFonts w:ascii="Arial" w:hAnsi="Arial" w:cs="Arial"/>
          <w:sz w:val="24"/>
          <w:szCs w:val="24"/>
        </w:rPr>
        <w:t xml:space="preserve"> </w:t>
      </w:r>
      <w:r w:rsidRPr="00EA3FC0">
        <w:rPr>
          <w:rFonts w:ascii="Arial" w:hAnsi="Arial" w:cs="Arial"/>
          <w:sz w:val="24"/>
          <w:szCs w:val="24"/>
        </w:rPr>
        <w:t>Additionally, please provide the LMS’ Voluntary Product Accessibility Template.</w:t>
      </w:r>
    </w:p>
    <w:p w:rsidR="00CC1AFA" w:rsidRPr="00EA3FC0" w:rsidRDefault="00CC1AFA" w:rsidP="00CC1AFA">
      <w:pPr>
        <w:pStyle w:val="ListParagraph"/>
        <w:rPr>
          <w:rFonts w:ascii="Arial" w:hAnsi="Arial" w:cs="Arial"/>
          <w:sz w:val="24"/>
          <w:szCs w:val="24"/>
        </w:rPr>
      </w:pPr>
    </w:p>
    <w:p w:rsidR="00CC1AFA" w:rsidRPr="00CC1AFA" w:rsidRDefault="00CC1AFA" w:rsidP="00CC1AFA">
      <w:pPr>
        <w:pStyle w:val="ListParagraph"/>
        <w:numPr>
          <w:ilvl w:val="0"/>
          <w:numId w:val="14"/>
        </w:numPr>
        <w:rPr>
          <w:rFonts w:ascii="Arial" w:hAnsi="Arial" w:cs="Arial"/>
          <w:i/>
          <w:sz w:val="24"/>
          <w:szCs w:val="24"/>
        </w:rPr>
      </w:pPr>
      <w:r w:rsidRPr="00CC1AFA">
        <w:rPr>
          <w:rFonts w:ascii="Arial" w:hAnsi="Arial" w:cs="Arial"/>
          <w:i/>
          <w:sz w:val="24"/>
          <w:szCs w:val="24"/>
        </w:rPr>
        <w:t>Pricing</w:t>
      </w:r>
    </w:p>
    <w:p w:rsidR="00CC1AFA" w:rsidRPr="00EA3FC0" w:rsidRDefault="00CC1AFA" w:rsidP="00CC1AF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A3FC0">
        <w:rPr>
          <w:rFonts w:ascii="Arial" w:hAnsi="Arial" w:cs="Arial"/>
          <w:sz w:val="24"/>
          <w:szCs w:val="24"/>
        </w:rPr>
        <w:t xml:space="preserve">What is the </w:t>
      </w:r>
      <w:r>
        <w:rPr>
          <w:rFonts w:ascii="Arial" w:hAnsi="Arial" w:cs="Arial"/>
          <w:sz w:val="24"/>
          <w:szCs w:val="24"/>
        </w:rPr>
        <w:t>public published rates</w:t>
      </w:r>
      <w:r w:rsidRPr="00EA3FC0">
        <w:rPr>
          <w:rFonts w:ascii="Arial" w:hAnsi="Arial" w:cs="Arial"/>
          <w:sz w:val="24"/>
          <w:szCs w:val="24"/>
        </w:rPr>
        <w:t xml:space="preserve"> for:</w:t>
      </w:r>
    </w:p>
    <w:p w:rsidR="00CC1AFA" w:rsidRDefault="00CC1AFA" w:rsidP="00CC1AF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A3FC0">
        <w:rPr>
          <w:rFonts w:ascii="Arial" w:hAnsi="Arial" w:cs="Arial"/>
          <w:sz w:val="24"/>
          <w:szCs w:val="24"/>
        </w:rPr>
        <w:t>he enterprise level LMS license</w:t>
      </w:r>
      <w:r>
        <w:rPr>
          <w:rFonts w:ascii="Arial" w:hAnsi="Arial" w:cs="Arial"/>
          <w:sz w:val="24"/>
          <w:szCs w:val="24"/>
        </w:rPr>
        <w:t>, and any related modules</w:t>
      </w:r>
      <w:r w:rsidRPr="00EA3FC0">
        <w:rPr>
          <w:rFonts w:ascii="Arial" w:hAnsi="Arial" w:cs="Arial"/>
          <w:sz w:val="24"/>
          <w:szCs w:val="24"/>
        </w:rPr>
        <w:t xml:space="preserve">?  </w:t>
      </w:r>
    </w:p>
    <w:p w:rsidR="00CC1AFA" w:rsidRPr="00EA3FC0" w:rsidRDefault="00CC1AFA" w:rsidP="00CC1AFA">
      <w:pPr>
        <w:pStyle w:val="ListParagraph"/>
        <w:numPr>
          <w:ilvl w:val="2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license on a subscription basis?</w:t>
      </w:r>
    </w:p>
    <w:p w:rsidR="00CC1AFA" w:rsidRPr="00EA3FC0" w:rsidRDefault="00CC1AFA" w:rsidP="00CC1AF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A3FC0">
        <w:rPr>
          <w:rFonts w:ascii="Arial" w:hAnsi="Arial" w:cs="Arial"/>
          <w:sz w:val="24"/>
          <w:szCs w:val="24"/>
        </w:rPr>
        <w:t xml:space="preserve">Support? </w:t>
      </w:r>
    </w:p>
    <w:p w:rsidR="00CC1AFA" w:rsidRPr="00EA3FC0" w:rsidRDefault="00CC1AFA" w:rsidP="00CC1AF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A3FC0">
        <w:rPr>
          <w:rFonts w:ascii="Arial" w:hAnsi="Arial" w:cs="Arial"/>
          <w:sz w:val="24"/>
          <w:szCs w:val="24"/>
        </w:rPr>
        <w:t xml:space="preserve">Maintenance? </w:t>
      </w:r>
    </w:p>
    <w:p w:rsidR="00CC1AFA" w:rsidRPr="00EA3FC0" w:rsidRDefault="00CC1AFA" w:rsidP="00CC1AFA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EA3FC0">
        <w:rPr>
          <w:rFonts w:ascii="Arial" w:hAnsi="Arial" w:cs="Arial"/>
          <w:sz w:val="24"/>
          <w:szCs w:val="24"/>
        </w:rPr>
        <w:t>Upgrades and new release</w:t>
      </w:r>
      <w:r>
        <w:rPr>
          <w:rFonts w:ascii="Arial" w:hAnsi="Arial" w:cs="Arial"/>
          <w:sz w:val="24"/>
          <w:szCs w:val="24"/>
        </w:rPr>
        <w:t>s</w:t>
      </w:r>
      <w:r w:rsidRPr="00EA3FC0">
        <w:rPr>
          <w:rFonts w:ascii="Arial" w:hAnsi="Arial" w:cs="Arial"/>
          <w:sz w:val="24"/>
          <w:szCs w:val="24"/>
        </w:rPr>
        <w:t>?</w:t>
      </w:r>
    </w:p>
    <w:p w:rsidR="005209F6" w:rsidRPr="003711AB" w:rsidRDefault="005209F6" w:rsidP="00E11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209F6" w:rsidRPr="003711AB" w:rsidSect="00EF025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81" w:rsidRDefault="00843C81" w:rsidP="009F1665">
      <w:pPr>
        <w:spacing w:after="0" w:line="240" w:lineRule="auto"/>
      </w:pPr>
      <w:r>
        <w:separator/>
      </w:r>
    </w:p>
  </w:endnote>
  <w:endnote w:type="continuationSeparator" w:id="0">
    <w:p w:rsidR="00843C81" w:rsidRDefault="00843C81" w:rsidP="009F1665">
      <w:pPr>
        <w:spacing w:after="0" w:line="240" w:lineRule="auto"/>
      </w:pPr>
      <w:r>
        <w:continuationSeparator/>
      </w:r>
    </w:p>
  </w:endnote>
  <w:endnote w:type="continuationNotice" w:id="1">
    <w:p w:rsidR="00843C81" w:rsidRDefault="00843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AFA" w:rsidRDefault="00CC1AF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EA5947" wp14:editId="1D6FBAE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1AFA" w:rsidRPr="00CC1AFA" w:rsidRDefault="00CC1AF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24"/>
                              <w:szCs w:val="24"/>
                            </w:rPr>
                          </w:pPr>
                          <w:r w:rsidRPr="00CC1AFA">
                            <w:rPr>
                              <w:rFonts w:ascii="Arial" w:hAnsi="Arial" w:cs="Arial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C1AFA">
                            <w:rPr>
                              <w:rFonts w:ascii="Arial" w:hAnsi="Arial" w:cs="Arial"/>
                              <w:color w:val="0F243E" w:themeColor="text2" w:themeShade="80"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CC1AFA">
                            <w:rPr>
                              <w:rFonts w:ascii="Arial" w:hAnsi="Arial" w:cs="Arial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C732B">
                            <w:rPr>
                              <w:rFonts w:ascii="Arial" w:hAnsi="Arial" w:cs="Arial"/>
                              <w:noProof/>
                              <w:color w:val="0F243E" w:themeColor="text2" w:themeShade="80"/>
                              <w:sz w:val="24"/>
                              <w:szCs w:val="24"/>
                            </w:rPr>
                            <w:t>1</w:t>
                          </w:r>
                          <w:r w:rsidRPr="00CC1AFA">
                            <w:rPr>
                              <w:rFonts w:ascii="Arial" w:hAnsi="Arial" w:cs="Arial"/>
                              <w:color w:val="0F243E" w:themeColor="text2" w:themeShade="8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CC1AFA" w:rsidRPr="00CC1AFA" w:rsidRDefault="00CC1AFA">
                    <w:pPr>
                      <w:spacing w:after="0"/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24"/>
                        <w:szCs w:val="24"/>
                      </w:rPr>
                    </w:pPr>
                    <w:r w:rsidRPr="00CC1AFA">
                      <w:rPr>
                        <w:rFonts w:ascii="Arial" w:hAnsi="Arial" w:cs="Arial"/>
                        <w:color w:val="0F243E" w:themeColor="text2" w:themeShade="80"/>
                        <w:sz w:val="24"/>
                        <w:szCs w:val="24"/>
                      </w:rPr>
                      <w:fldChar w:fldCharType="begin"/>
                    </w:r>
                    <w:r w:rsidRPr="00CC1AFA">
                      <w:rPr>
                        <w:rFonts w:ascii="Arial" w:hAnsi="Arial" w:cs="Arial"/>
                        <w:color w:val="0F243E" w:themeColor="text2" w:themeShade="80"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CC1AFA">
                      <w:rPr>
                        <w:rFonts w:ascii="Arial" w:hAnsi="Arial" w:cs="Arial"/>
                        <w:color w:val="0F243E" w:themeColor="text2" w:themeShade="80"/>
                        <w:sz w:val="24"/>
                        <w:szCs w:val="24"/>
                      </w:rPr>
                      <w:fldChar w:fldCharType="separate"/>
                    </w:r>
                    <w:r w:rsidR="00EC732B">
                      <w:rPr>
                        <w:rFonts w:ascii="Arial" w:hAnsi="Arial" w:cs="Arial"/>
                        <w:noProof/>
                        <w:color w:val="0F243E" w:themeColor="text2" w:themeShade="80"/>
                        <w:sz w:val="24"/>
                        <w:szCs w:val="24"/>
                      </w:rPr>
                      <w:t>1</w:t>
                    </w:r>
                    <w:r w:rsidRPr="00CC1AFA">
                      <w:rPr>
                        <w:rFonts w:ascii="Arial" w:hAnsi="Arial" w:cs="Arial"/>
                        <w:color w:val="0F243E" w:themeColor="text2" w:themeShade="8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72320" w:rsidRDefault="00D723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81" w:rsidRDefault="00843C81" w:rsidP="009F1665">
      <w:pPr>
        <w:spacing w:after="0" w:line="240" w:lineRule="auto"/>
      </w:pPr>
      <w:r>
        <w:separator/>
      </w:r>
    </w:p>
  </w:footnote>
  <w:footnote w:type="continuationSeparator" w:id="0">
    <w:p w:rsidR="00843C81" w:rsidRDefault="00843C81" w:rsidP="009F1665">
      <w:pPr>
        <w:spacing w:after="0" w:line="240" w:lineRule="auto"/>
      </w:pPr>
      <w:r>
        <w:continuationSeparator/>
      </w:r>
    </w:p>
  </w:footnote>
  <w:footnote w:type="continuationNotice" w:id="1">
    <w:p w:rsidR="00843C81" w:rsidRDefault="00843C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16A"/>
    <w:multiLevelType w:val="hybridMultilevel"/>
    <w:tmpl w:val="9B8843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E2EEC"/>
    <w:multiLevelType w:val="hybridMultilevel"/>
    <w:tmpl w:val="AB9AD7AC"/>
    <w:lvl w:ilvl="0" w:tplc="4CA4C52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61BE5"/>
    <w:multiLevelType w:val="hybridMultilevel"/>
    <w:tmpl w:val="BE76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DFB"/>
    <w:multiLevelType w:val="hybridMultilevel"/>
    <w:tmpl w:val="9B4427F4"/>
    <w:lvl w:ilvl="0" w:tplc="4CA4C52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62628"/>
    <w:multiLevelType w:val="hybridMultilevel"/>
    <w:tmpl w:val="36745A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945911"/>
    <w:multiLevelType w:val="hybridMultilevel"/>
    <w:tmpl w:val="F6F6E58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0B63C1"/>
    <w:multiLevelType w:val="hybridMultilevel"/>
    <w:tmpl w:val="6D2835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5B4A49"/>
    <w:multiLevelType w:val="hybridMultilevel"/>
    <w:tmpl w:val="E174D086"/>
    <w:lvl w:ilvl="0" w:tplc="4CA4C52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634E3"/>
    <w:multiLevelType w:val="hybridMultilevel"/>
    <w:tmpl w:val="876E14FC"/>
    <w:lvl w:ilvl="0" w:tplc="94340DE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795E41"/>
    <w:multiLevelType w:val="hybridMultilevel"/>
    <w:tmpl w:val="56C09572"/>
    <w:lvl w:ilvl="0" w:tplc="9A6E1A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75BCA"/>
    <w:multiLevelType w:val="hybridMultilevel"/>
    <w:tmpl w:val="5CA8F9D8"/>
    <w:lvl w:ilvl="0" w:tplc="9A6E1A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D0F2D"/>
    <w:multiLevelType w:val="hybridMultilevel"/>
    <w:tmpl w:val="DB48F2F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1F4CE4"/>
    <w:multiLevelType w:val="hybridMultilevel"/>
    <w:tmpl w:val="268E5C5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D3"/>
    <w:rsid w:val="000142C0"/>
    <w:rsid w:val="00021CB6"/>
    <w:rsid w:val="00053E00"/>
    <w:rsid w:val="00085EA7"/>
    <w:rsid w:val="000B2A3A"/>
    <w:rsid w:val="000B5561"/>
    <w:rsid w:val="000E67CF"/>
    <w:rsid w:val="0010177E"/>
    <w:rsid w:val="00127413"/>
    <w:rsid w:val="001838F6"/>
    <w:rsid w:val="001F17FC"/>
    <w:rsid w:val="001F7BD4"/>
    <w:rsid w:val="00213872"/>
    <w:rsid w:val="002269F8"/>
    <w:rsid w:val="0025060A"/>
    <w:rsid w:val="00282E29"/>
    <w:rsid w:val="002E3021"/>
    <w:rsid w:val="002F5BB1"/>
    <w:rsid w:val="002F7F9F"/>
    <w:rsid w:val="00337BD4"/>
    <w:rsid w:val="003711AB"/>
    <w:rsid w:val="003D314A"/>
    <w:rsid w:val="00464EF6"/>
    <w:rsid w:val="0048622A"/>
    <w:rsid w:val="00486B1A"/>
    <w:rsid w:val="004914DB"/>
    <w:rsid w:val="004A3893"/>
    <w:rsid w:val="004F67E1"/>
    <w:rsid w:val="0051270C"/>
    <w:rsid w:val="005209F6"/>
    <w:rsid w:val="00522308"/>
    <w:rsid w:val="00540E9F"/>
    <w:rsid w:val="0056070A"/>
    <w:rsid w:val="00562071"/>
    <w:rsid w:val="00574C1A"/>
    <w:rsid w:val="00605A16"/>
    <w:rsid w:val="0063650D"/>
    <w:rsid w:val="00693270"/>
    <w:rsid w:val="006E6A4B"/>
    <w:rsid w:val="007007F8"/>
    <w:rsid w:val="00762CBB"/>
    <w:rsid w:val="00790E80"/>
    <w:rsid w:val="007C33E3"/>
    <w:rsid w:val="007C6BF7"/>
    <w:rsid w:val="00820FA4"/>
    <w:rsid w:val="00843C81"/>
    <w:rsid w:val="0087477D"/>
    <w:rsid w:val="0087617C"/>
    <w:rsid w:val="00897F9F"/>
    <w:rsid w:val="008F1DF5"/>
    <w:rsid w:val="00917524"/>
    <w:rsid w:val="009843BA"/>
    <w:rsid w:val="009A0143"/>
    <w:rsid w:val="009B2AB3"/>
    <w:rsid w:val="009F1665"/>
    <w:rsid w:val="00A26FAF"/>
    <w:rsid w:val="00A3725E"/>
    <w:rsid w:val="00A519FE"/>
    <w:rsid w:val="00A97D77"/>
    <w:rsid w:val="00AB2061"/>
    <w:rsid w:val="00AB4DD3"/>
    <w:rsid w:val="00AF01E5"/>
    <w:rsid w:val="00B032C7"/>
    <w:rsid w:val="00B272A8"/>
    <w:rsid w:val="00B3389D"/>
    <w:rsid w:val="00B872B2"/>
    <w:rsid w:val="00BA1878"/>
    <w:rsid w:val="00BB0450"/>
    <w:rsid w:val="00BD5C33"/>
    <w:rsid w:val="00CA057A"/>
    <w:rsid w:val="00CB392E"/>
    <w:rsid w:val="00CB5F45"/>
    <w:rsid w:val="00CC1AFA"/>
    <w:rsid w:val="00CF0A88"/>
    <w:rsid w:val="00D562DF"/>
    <w:rsid w:val="00D658F8"/>
    <w:rsid w:val="00D67000"/>
    <w:rsid w:val="00D70E57"/>
    <w:rsid w:val="00D72320"/>
    <w:rsid w:val="00D7306A"/>
    <w:rsid w:val="00D82918"/>
    <w:rsid w:val="00DD442D"/>
    <w:rsid w:val="00DF3699"/>
    <w:rsid w:val="00E02005"/>
    <w:rsid w:val="00E1110D"/>
    <w:rsid w:val="00E47C4B"/>
    <w:rsid w:val="00E902C2"/>
    <w:rsid w:val="00E94A03"/>
    <w:rsid w:val="00EA3FC0"/>
    <w:rsid w:val="00EC732B"/>
    <w:rsid w:val="00ED13A1"/>
    <w:rsid w:val="00EF0251"/>
    <w:rsid w:val="00F07AA2"/>
    <w:rsid w:val="00F44A1C"/>
    <w:rsid w:val="00FB6C82"/>
    <w:rsid w:val="00FD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D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41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41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41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41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41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41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41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41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41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741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2741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27413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12741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127413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127413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12741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2741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2741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74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741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2741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41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2741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127413"/>
    <w:rPr>
      <w:b/>
      <w:bCs/>
    </w:rPr>
  </w:style>
  <w:style w:type="character" w:styleId="Emphasis">
    <w:name w:val="Emphasis"/>
    <w:uiPriority w:val="20"/>
    <w:qFormat/>
    <w:rsid w:val="00127413"/>
    <w:rPr>
      <w:i/>
      <w:iCs/>
    </w:rPr>
  </w:style>
  <w:style w:type="paragraph" w:styleId="NoSpacing">
    <w:name w:val="No Spacing"/>
    <w:uiPriority w:val="1"/>
    <w:qFormat/>
    <w:rsid w:val="001274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74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741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2741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41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12741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12741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2741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2741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2741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274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413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4DD3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4DD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0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E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1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7F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143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6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D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41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41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41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41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41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41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41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41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41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741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2741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27413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12741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127413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127413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127413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2741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2741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74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741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2741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741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2741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127413"/>
    <w:rPr>
      <w:b/>
      <w:bCs/>
    </w:rPr>
  </w:style>
  <w:style w:type="character" w:styleId="Emphasis">
    <w:name w:val="Emphasis"/>
    <w:uiPriority w:val="20"/>
    <w:qFormat/>
    <w:rsid w:val="00127413"/>
    <w:rPr>
      <w:i/>
      <w:iCs/>
    </w:rPr>
  </w:style>
  <w:style w:type="paragraph" w:styleId="NoSpacing">
    <w:name w:val="No Spacing"/>
    <w:uiPriority w:val="1"/>
    <w:qFormat/>
    <w:rsid w:val="001274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74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741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2741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41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12741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12741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2741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2741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2741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2741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7413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4DD3"/>
    <w:pPr>
      <w:spacing w:after="0" w:line="240" w:lineRule="auto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4DD3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0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E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1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7F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143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6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enc@uoregon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nnyb@uoregon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gray@uorego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DD0D-1633-446E-A429-7F0D580B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2013-04-25T00:14:00Z</dcterms:created>
  <dcterms:modified xsi:type="dcterms:W3CDTF">2013-04-25T00:20:00Z</dcterms:modified>
</cp:coreProperties>
</file>