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4F2" w:rsidRPr="00F214C2" w:rsidRDefault="003554F2" w:rsidP="003554F2">
      <w:pPr>
        <w:spacing w:before="586" w:after="33"/>
        <w:jc w:val="center"/>
        <w:outlineLvl w:val="2"/>
        <w:rPr>
          <w:b/>
          <w:color w:val="444444"/>
          <w:spacing w:val="17"/>
          <w:szCs w:val="24"/>
        </w:rPr>
      </w:pPr>
      <w:r w:rsidRPr="00F214C2">
        <w:rPr>
          <w:noProof/>
          <w:szCs w:val="24"/>
        </w:rPr>
        <w:drawing>
          <wp:inline distT="0" distB="0" distL="0" distR="0" wp14:anchorId="43B17A49" wp14:editId="0AAD0E34">
            <wp:extent cx="1339850" cy="340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63" w:rsidRPr="00F214C2" w:rsidRDefault="00120163" w:rsidP="00120163">
      <w:pPr>
        <w:spacing w:before="586" w:after="33"/>
        <w:outlineLvl w:val="2"/>
        <w:rPr>
          <w:b/>
          <w:color w:val="444444"/>
          <w:spacing w:val="17"/>
          <w:szCs w:val="24"/>
        </w:rPr>
      </w:pPr>
      <w:r w:rsidRPr="00F214C2">
        <w:rPr>
          <w:b/>
          <w:color w:val="444444"/>
          <w:spacing w:val="17"/>
          <w:szCs w:val="24"/>
        </w:rPr>
        <w:t xml:space="preserve">Request for Proposal (RFP) </w:t>
      </w:r>
      <w:r w:rsidR="001F34F7">
        <w:rPr>
          <w:b/>
          <w:color w:val="444444"/>
          <w:spacing w:val="17"/>
          <w:szCs w:val="24"/>
        </w:rPr>
        <w:t>- Reposted</w:t>
      </w:r>
    </w:p>
    <w:p w:rsidR="004E4E82" w:rsidRPr="00F214C2" w:rsidRDefault="003B4A19" w:rsidP="00120163">
      <w:pPr>
        <w:spacing w:before="419" w:after="33"/>
        <w:outlineLvl w:val="2"/>
        <w:rPr>
          <w:b/>
          <w:i/>
          <w:iCs/>
          <w:color w:val="444444"/>
          <w:spacing w:val="17"/>
          <w:szCs w:val="24"/>
        </w:rPr>
      </w:pPr>
      <w:r w:rsidRPr="00F214C2">
        <w:rPr>
          <w:b/>
          <w:i/>
          <w:iCs/>
          <w:color w:val="444444"/>
          <w:spacing w:val="17"/>
          <w:szCs w:val="24"/>
        </w:rPr>
        <w:t>Southern Oregon University Mass Notification System</w:t>
      </w:r>
    </w:p>
    <w:p w:rsidR="003F6F14" w:rsidRPr="00F214C2" w:rsidRDefault="003F6F14" w:rsidP="00120163">
      <w:pPr>
        <w:spacing w:before="419" w:after="33"/>
        <w:outlineLvl w:val="2"/>
        <w:rPr>
          <w:b/>
          <w:i/>
          <w:iCs/>
          <w:color w:val="444444"/>
          <w:spacing w:val="17"/>
          <w:szCs w:val="24"/>
        </w:rPr>
      </w:pPr>
    </w:p>
    <w:p w:rsidR="00120163" w:rsidRPr="00FD38FF" w:rsidRDefault="00120163" w:rsidP="00120163">
      <w:pPr>
        <w:spacing w:after="240"/>
        <w:rPr>
          <w:b/>
          <w:bCs/>
          <w:szCs w:val="24"/>
        </w:rPr>
      </w:pPr>
      <w:r w:rsidRPr="00FD38FF">
        <w:rPr>
          <w:b/>
          <w:bCs/>
          <w:szCs w:val="24"/>
        </w:rPr>
        <w:t xml:space="preserve">Project Description </w:t>
      </w:r>
      <w:r w:rsidRPr="00FD38FF">
        <w:rPr>
          <w:szCs w:val="24"/>
        </w:rPr>
        <w:br/>
      </w:r>
      <w:r w:rsidR="003B4A19" w:rsidRPr="00FD38FF">
        <w:rPr>
          <w:iCs/>
          <w:szCs w:val="24"/>
        </w:rPr>
        <w:t>Southern Oregon University</w:t>
      </w:r>
      <w:r w:rsidR="00F16D48" w:rsidRPr="00FD38FF">
        <w:rPr>
          <w:iCs/>
          <w:szCs w:val="24"/>
        </w:rPr>
        <w:t xml:space="preserve"> (SOU)</w:t>
      </w:r>
      <w:r w:rsidR="003B4A19" w:rsidRPr="00FD38FF">
        <w:rPr>
          <w:iCs/>
          <w:szCs w:val="24"/>
        </w:rPr>
        <w:t xml:space="preserve"> is soliciting proposals for the installation of a mass notification system</w:t>
      </w:r>
      <w:r w:rsidR="00FA2312" w:rsidRPr="00FD38FF">
        <w:rPr>
          <w:iCs/>
          <w:szCs w:val="24"/>
        </w:rPr>
        <w:t>, including fire alarm</w:t>
      </w:r>
      <w:r w:rsidR="00F16D48" w:rsidRPr="00FD38FF">
        <w:rPr>
          <w:iCs/>
          <w:szCs w:val="24"/>
        </w:rPr>
        <w:t xml:space="preserve"> panel</w:t>
      </w:r>
      <w:r w:rsidR="00FA2312" w:rsidRPr="00FD38FF">
        <w:rPr>
          <w:iCs/>
          <w:szCs w:val="24"/>
        </w:rPr>
        <w:t xml:space="preserve"> upgrades at specific locations.</w:t>
      </w:r>
      <w:r w:rsidR="003B4A19" w:rsidRPr="00FD38FF">
        <w:rPr>
          <w:iCs/>
          <w:szCs w:val="24"/>
        </w:rPr>
        <w:t xml:space="preserve"> </w:t>
      </w:r>
      <w:r w:rsidR="004D2CBC" w:rsidRPr="00FD38FF">
        <w:rPr>
          <w:iCs/>
          <w:szCs w:val="24"/>
        </w:rPr>
        <w:t>The proposed system must meet all existing local, state and federal (NFPA) design and performance codes.</w:t>
      </w:r>
      <w:r w:rsidR="003B4A19" w:rsidRPr="00FD38FF">
        <w:rPr>
          <w:iCs/>
          <w:szCs w:val="24"/>
        </w:rPr>
        <w:t xml:space="preserve"> </w:t>
      </w:r>
    </w:p>
    <w:p w:rsidR="00120163" w:rsidRPr="00FD38FF" w:rsidRDefault="00120163" w:rsidP="00120163">
      <w:pPr>
        <w:spacing w:after="240"/>
        <w:rPr>
          <w:b/>
          <w:bCs/>
          <w:szCs w:val="24"/>
        </w:rPr>
      </w:pPr>
      <w:r w:rsidRPr="00FD38FF">
        <w:rPr>
          <w:b/>
          <w:bCs/>
          <w:szCs w:val="24"/>
        </w:rPr>
        <w:t xml:space="preserve">Design Requirements </w:t>
      </w:r>
      <w:r w:rsidRPr="00FD38FF">
        <w:rPr>
          <w:szCs w:val="24"/>
        </w:rPr>
        <w:br/>
      </w:r>
      <w:r w:rsidR="003B4A19" w:rsidRPr="00FD38FF">
        <w:rPr>
          <w:b/>
          <w:i/>
          <w:iCs/>
          <w:szCs w:val="24"/>
        </w:rPr>
        <w:t>All equipment proposed for the system must be compatible with existing alarm panel equipment.</w:t>
      </w:r>
      <w:r w:rsidR="003B4A19" w:rsidRPr="00FD38FF">
        <w:rPr>
          <w:iCs/>
          <w:szCs w:val="24"/>
        </w:rPr>
        <w:t xml:space="preserve">  A list of the existing panels is enclosed with this RFP.</w:t>
      </w:r>
    </w:p>
    <w:p w:rsidR="00FA2312" w:rsidRPr="00FD38FF" w:rsidRDefault="00F8544E" w:rsidP="00120163">
      <w:pPr>
        <w:spacing w:after="240"/>
        <w:rPr>
          <w:iCs/>
          <w:szCs w:val="24"/>
        </w:rPr>
      </w:pPr>
      <w:r w:rsidRPr="00FD38FF">
        <w:rPr>
          <w:iCs/>
          <w:szCs w:val="24"/>
        </w:rPr>
        <w:t>The system will consist of 10</w:t>
      </w:r>
      <w:r w:rsidR="003B4A19" w:rsidRPr="00FD38FF">
        <w:rPr>
          <w:iCs/>
          <w:szCs w:val="24"/>
        </w:rPr>
        <w:t xml:space="preserve"> external speakers, one new fire alarm panel, and the re-installation of an existing panel.  </w:t>
      </w:r>
      <w:r w:rsidR="004D2CBC" w:rsidRPr="00FD38FF">
        <w:rPr>
          <w:iCs/>
          <w:szCs w:val="24"/>
        </w:rPr>
        <w:t>Proposer to include new system an</w:t>
      </w:r>
      <w:r w:rsidR="0004315C" w:rsidRPr="00FD38FF">
        <w:rPr>
          <w:iCs/>
          <w:szCs w:val="24"/>
        </w:rPr>
        <w:t>d installation in Taylor Hall and</w:t>
      </w:r>
      <w:r w:rsidR="004D2CBC" w:rsidRPr="00FD38FF">
        <w:rPr>
          <w:iCs/>
          <w:szCs w:val="24"/>
        </w:rPr>
        <w:t xml:space="preserve"> include </w:t>
      </w:r>
      <w:r w:rsidR="0069019D" w:rsidRPr="00FD38FF">
        <w:rPr>
          <w:iCs/>
          <w:szCs w:val="24"/>
        </w:rPr>
        <w:t>updates to the building fire alarm system as required by code</w:t>
      </w:r>
      <w:r w:rsidR="00B621AA" w:rsidRPr="00FD38FF">
        <w:rPr>
          <w:iCs/>
          <w:szCs w:val="24"/>
        </w:rPr>
        <w:t xml:space="preserve"> </w:t>
      </w:r>
      <w:r w:rsidR="004D2CBC" w:rsidRPr="00FD38FF">
        <w:rPr>
          <w:iCs/>
          <w:szCs w:val="24"/>
        </w:rPr>
        <w:t xml:space="preserve">to </w:t>
      </w:r>
      <w:r w:rsidR="00B621AA" w:rsidRPr="00FD38FF">
        <w:rPr>
          <w:iCs/>
          <w:szCs w:val="24"/>
        </w:rPr>
        <w:t>includ</w:t>
      </w:r>
      <w:r w:rsidR="004D2CBC" w:rsidRPr="00FD38FF">
        <w:rPr>
          <w:iCs/>
          <w:szCs w:val="24"/>
        </w:rPr>
        <w:t>e</w:t>
      </w:r>
      <w:r w:rsidR="00B621AA" w:rsidRPr="00FD38FF">
        <w:rPr>
          <w:iCs/>
          <w:szCs w:val="24"/>
        </w:rPr>
        <w:t xml:space="preserve"> voice announcement capabilities throughout the building</w:t>
      </w:r>
      <w:r w:rsidR="0069019D" w:rsidRPr="00FD38FF">
        <w:rPr>
          <w:iCs/>
          <w:szCs w:val="24"/>
        </w:rPr>
        <w:t xml:space="preserve">.  </w:t>
      </w:r>
    </w:p>
    <w:p w:rsidR="00A57DBD" w:rsidRPr="00FD38FF" w:rsidRDefault="0069019D" w:rsidP="00120163">
      <w:pPr>
        <w:spacing w:after="240"/>
        <w:rPr>
          <w:iCs/>
          <w:szCs w:val="24"/>
        </w:rPr>
      </w:pPr>
      <w:r w:rsidRPr="00FD38FF">
        <w:rPr>
          <w:iCs/>
          <w:szCs w:val="24"/>
        </w:rPr>
        <w:t>The South Heat Plant will be upgraded wi</w:t>
      </w:r>
      <w:r w:rsidR="003554F2" w:rsidRPr="00FD38FF">
        <w:rPr>
          <w:iCs/>
          <w:szCs w:val="24"/>
        </w:rPr>
        <w:t>th an existing</w:t>
      </w:r>
      <w:r w:rsidR="00A57DBD" w:rsidRPr="00FD38FF">
        <w:rPr>
          <w:iCs/>
          <w:szCs w:val="24"/>
        </w:rPr>
        <w:t xml:space="preserve"> Notifier </w:t>
      </w:r>
      <w:proofErr w:type="spellStart"/>
      <w:r w:rsidR="00A57DBD" w:rsidRPr="00FD38FF">
        <w:rPr>
          <w:iCs/>
          <w:szCs w:val="24"/>
        </w:rPr>
        <w:t>IFC</w:t>
      </w:r>
      <w:proofErr w:type="spellEnd"/>
      <w:r w:rsidR="00A57DBD" w:rsidRPr="00FD38FF">
        <w:rPr>
          <w:iCs/>
          <w:szCs w:val="24"/>
        </w:rPr>
        <w:t xml:space="preserve"> 320</w:t>
      </w:r>
      <w:r w:rsidR="003554F2" w:rsidRPr="00FD38FF">
        <w:rPr>
          <w:iCs/>
          <w:szCs w:val="24"/>
        </w:rPr>
        <w:t xml:space="preserve"> alarm panel</w:t>
      </w:r>
      <w:r w:rsidRPr="00FD38FF">
        <w:rPr>
          <w:iCs/>
          <w:szCs w:val="24"/>
        </w:rPr>
        <w:t>.</w:t>
      </w:r>
      <w:r w:rsidR="00A57DBD" w:rsidRPr="00FD38FF">
        <w:rPr>
          <w:iCs/>
          <w:szCs w:val="24"/>
        </w:rPr>
        <w:t xml:space="preserve"> The proposed system must be compatible with this alarm panel.</w:t>
      </w:r>
      <w:r w:rsidRPr="00FD38FF">
        <w:rPr>
          <w:iCs/>
          <w:szCs w:val="24"/>
        </w:rPr>
        <w:t xml:space="preserve"> </w:t>
      </w:r>
    </w:p>
    <w:p w:rsidR="003B4A19" w:rsidRDefault="003B4A19" w:rsidP="00120163">
      <w:pPr>
        <w:spacing w:after="240"/>
        <w:rPr>
          <w:iCs/>
          <w:szCs w:val="24"/>
        </w:rPr>
      </w:pPr>
      <w:r w:rsidRPr="00FD38FF">
        <w:rPr>
          <w:iCs/>
          <w:szCs w:val="24"/>
        </w:rPr>
        <w:t xml:space="preserve">The </w:t>
      </w:r>
      <w:r w:rsidR="00FA2312" w:rsidRPr="00FD38FF">
        <w:rPr>
          <w:iCs/>
          <w:szCs w:val="24"/>
        </w:rPr>
        <w:t xml:space="preserve">specified </w:t>
      </w:r>
      <w:r w:rsidRPr="00FD38FF">
        <w:rPr>
          <w:iCs/>
          <w:szCs w:val="24"/>
        </w:rPr>
        <w:t>system shall be capable of sending either pre-recorded messages or live broadcasts of voice announcements. It shall be capable of future upgrades and additions</w:t>
      </w:r>
      <w:r w:rsidR="003554F2" w:rsidRPr="00FD38FF">
        <w:rPr>
          <w:iCs/>
          <w:szCs w:val="24"/>
        </w:rPr>
        <w:t xml:space="preserve"> including, but not limited to, a lock down system</w:t>
      </w:r>
      <w:r w:rsidRPr="00FD38FF">
        <w:rPr>
          <w:iCs/>
          <w:szCs w:val="24"/>
        </w:rPr>
        <w:t>.</w:t>
      </w:r>
      <w:r w:rsidR="004D2CBC" w:rsidRPr="00FD38FF">
        <w:rPr>
          <w:iCs/>
          <w:szCs w:val="24"/>
        </w:rPr>
        <w:t xml:space="preserve">  System proposed must be of most current generation and proposer to provide software and hardware upgrades for a minimum of one (1) year from date of installation</w:t>
      </w:r>
      <w:r w:rsidR="00887502" w:rsidRPr="00FD38FF">
        <w:rPr>
          <w:iCs/>
          <w:szCs w:val="24"/>
        </w:rPr>
        <w:t xml:space="preserve"> at no cost to SOU</w:t>
      </w:r>
      <w:r w:rsidR="004D2CBC" w:rsidRPr="00FD38FF">
        <w:rPr>
          <w:iCs/>
          <w:szCs w:val="24"/>
        </w:rPr>
        <w:t>.</w:t>
      </w:r>
      <w:r w:rsidRPr="00FD38FF">
        <w:rPr>
          <w:iCs/>
          <w:szCs w:val="24"/>
        </w:rPr>
        <w:t xml:space="preserve">  </w:t>
      </w:r>
    </w:p>
    <w:p w:rsidR="0069019D" w:rsidRPr="00FD38FF" w:rsidRDefault="0069019D" w:rsidP="00120163">
      <w:pPr>
        <w:spacing w:after="240"/>
        <w:rPr>
          <w:iCs/>
          <w:szCs w:val="24"/>
        </w:rPr>
      </w:pPr>
      <w:bookmarkStart w:id="0" w:name="_GoBack"/>
      <w:bookmarkEnd w:id="0"/>
      <w:r w:rsidRPr="00FD38FF">
        <w:rPr>
          <w:iCs/>
          <w:szCs w:val="24"/>
        </w:rPr>
        <w:t>Proposed locations</w:t>
      </w:r>
      <w:r w:rsidR="00894519" w:rsidRPr="00FD38FF">
        <w:rPr>
          <w:iCs/>
          <w:szCs w:val="24"/>
        </w:rPr>
        <w:t xml:space="preserve"> and number of </w:t>
      </w:r>
      <w:r w:rsidRPr="00FD38FF">
        <w:rPr>
          <w:iCs/>
          <w:szCs w:val="24"/>
        </w:rPr>
        <w:t>external speakers are as follows:</w:t>
      </w:r>
    </w:p>
    <w:p w:rsidR="0069019D" w:rsidRPr="00FD38FF" w:rsidRDefault="0069019D" w:rsidP="00120163">
      <w:pPr>
        <w:spacing w:after="240"/>
        <w:rPr>
          <w:iCs/>
          <w:szCs w:val="24"/>
        </w:rPr>
      </w:pPr>
      <w:r w:rsidRPr="00FD38FF">
        <w:rPr>
          <w:iCs/>
          <w:szCs w:val="24"/>
        </w:rPr>
        <w:t>4 – Taylor Hall</w:t>
      </w:r>
    </w:p>
    <w:p w:rsidR="0069019D" w:rsidRPr="00FD38FF" w:rsidRDefault="0069019D" w:rsidP="00120163">
      <w:pPr>
        <w:spacing w:after="240"/>
        <w:rPr>
          <w:iCs/>
          <w:szCs w:val="24"/>
        </w:rPr>
      </w:pPr>
      <w:r w:rsidRPr="00FD38FF">
        <w:rPr>
          <w:iCs/>
          <w:szCs w:val="24"/>
        </w:rPr>
        <w:t xml:space="preserve">3 </w:t>
      </w:r>
      <w:r w:rsidR="00B621AA" w:rsidRPr="00FD38FF">
        <w:rPr>
          <w:iCs/>
          <w:szCs w:val="24"/>
        </w:rPr>
        <w:t>–</w:t>
      </w:r>
      <w:r w:rsidRPr="00FD38FF">
        <w:rPr>
          <w:iCs/>
          <w:szCs w:val="24"/>
        </w:rPr>
        <w:t xml:space="preserve"> </w:t>
      </w:r>
      <w:r w:rsidR="00B621AA" w:rsidRPr="00FD38FF">
        <w:rPr>
          <w:iCs/>
          <w:szCs w:val="24"/>
        </w:rPr>
        <w:t>Hannon Library</w:t>
      </w:r>
    </w:p>
    <w:p w:rsidR="00B621AA" w:rsidRPr="00FD38FF" w:rsidRDefault="00F8544E" w:rsidP="00120163">
      <w:pPr>
        <w:spacing w:after="240"/>
        <w:rPr>
          <w:szCs w:val="24"/>
        </w:rPr>
      </w:pPr>
      <w:r w:rsidRPr="00FD38FF">
        <w:rPr>
          <w:iCs/>
          <w:szCs w:val="24"/>
        </w:rPr>
        <w:t>3</w:t>
      </w:r>
      <w:r w:rsidR="00B621AA" w:rsidRPr="00FD38FF">
        <w:rPr>
          <w:iCs/>
          <w:szCs w:val="24"/>
        </w:rPr>
        <w:t xml:space="preserve"> – Churchill Hall</w:t>
      </w:r>
    </w:p>
    <w:p w:rsidR="00887502" w:rsidRPr="00FD38FF" w:rsidRDefault="00887502" w:rsidP="00120163">
      <w:pPr>
        <w:spacing w:after="240"/>
        <w:rPr>
          <w:b/>
          <w:bCs/>
          <w:szCs w:val="24"/>
        </w:rPr>
      </w:pPr>
    </w:p>
    <w:p w:rsidR="00F214C2" w:rsidRDefault="00F214C2" w:rsidP="00120163">
      <w:pPr>
        <w:spacing w:after="240"/>
        <w:rPr>
          <w:b/>
          <w:bCs/>
          <w:szCs w:val="24"/>
        </w:rPr>
      </w:pPr>
    </w:p>
    <w:p w:rsidR="0001235D" w:rsidRPr="00FD38FF" w:rsidRDefault="0001235D" w:rsidP="00120163">
      <w:pPr>
        <w:spacing w:after="240"/>
        <w:rPr>
          <w:b/>
          <w:bCs/>
          <w:szCs w:val="24"/>
        </w:rPr>
      </w:pPr>
    </w:p>
    <w:p w:rsidR="0097657D" w:rsidRPr="00FD38FF" w:rsidRDefault="0097657D" w:rsidP="00120163">
      <w:pPr>
        <w:spacing w:after="240"/>
        <w:rPr>
          <w:b/>
          <w:bCs/>
          <w:szCs w:val="24"/>
        </w:rPr>
      </w:pPr>
      <w:r w:rsidRPr="00FD38FF">
        <w:rPr>
          <w:b/>
          <w:bCs/>
          <w:szCs w:val="24"/>
        </w:rPr>
        <w:lastRenderedPageBreak/>
        <w:t>Equipment Requirements</w:t>
      </w:r>
    </w:p>
    <w:p w:rsidR="00A57DBD" w:rsidRPr="00FD38FF" w:rsidRDefault="00A57DBD" w:rsidP="00120163">
      <w:pPr>
        <w:spacing w:after="240"/>
        <w:rPr>
          <w:b/>
          <w:bCs/>
          <w:szCs w:val="24"/>
        </w:rPr>
      </w:pPr>
      <w:r w:rsidRPr="00FD38FF">
        <w:rPr>
          <w:bCs/>
          <w:szCs w:val="24"/>
        </w:rPr>
        <w:t>Alarm panels shall be either compatible with or similar to Notifier IFC2-640 and</w:t>
      </w:r>
      <w:r w:rsidR="000268D0" w:rsidRPr="00FD38FF">
        <w:rPr>
          <w:bCs/>
          <w:szCs w:val="24"/>
        </w:rPr>
        <w:t xml:space="preserve"> Notifier</w:t>
      </w:r>
      <w:r w:rsidRPr="00FD38FF">
        <w:rPr>
          <w:bCs/>
          <w:szCs w:val="24"/>
        </w:rPr>
        <w:t xml:space="preserve"> </w:t>
      </w:r>
      <w:r w:rsidR="00F14F18" w:rsidRPr="00FD38FF">
        <w:rPr>
          <w:bCs/>
          <w:szCs w:val="24"/>
        </w:rPr>
        <w:t>IFC-</w:t>
      </w:r>
      <w:r w:rsidRPr="00FD38FF">
        <w:rPr>
          <w:bCs/>
          <w:szCs w:val="24"/>
        </w:rPr>
        <w:t xml:space="preserve">320.  </w:t>
      </w:r>
      <w:r w:rsidRPr="00FD38FF">
        <w:rPr>
          <w:szCs w:val="24"/>
        </w:rPr>
        <w:t xml:space="preserve">The external speakers shall be a 15 watt </w:t>
      </w:r>
      <w:proofErr w:type="spellStart"/>
      <w:r w:rsidRPr="00FD38FF">
        <w:rPr>
          <w:szCs w:val="24"/>
        </w:rPr>
        <w:t>RMS</w:t>
      </w:r>
      <w:proofErr w:type="spellEnd"/>
      <w:r w:rsidRPr="00FD38FF">
        <w:rPr>
          <w:szCs w:val="24"/>
        </w:rPr>
        <w:t xml:space="preserve"> horn with taps at 2, 4, 7.5, and 15 watts, capable of a UL listed 102 dB with 15 watts </w:t>
      </w:r>
      <w:proofErr w:type="spellStart"/>
      <w:r w:rsidRPr="00FD38FF">
        <w:rPr>
          <w:szCs w:val="24"/>
        </w:rPr>
        <w:t>RMS</w:t>
      </w:r>
      <w:proofErr w:type="spellEnd"/>
      <w:r w:rsidRPr="00FD38FF">
        <w:rPr>
          <w:szCs w:val="24"/>
        </w:rPr>
        <w:t xml:space="preserve"> at 10 ft. and </w:t>
      </w:r>
      <w:r w:rsidRPr="00FD38FF">
        <w:rPr>
          <w:i/>
          <w:szCs w:val="24"/>
          <w:u w:val="single"/>
        </w:rPr>
        <w:t>capable of withstanding severe weather</w:t>
      </w:r>
      <w:r w:rsidRPr="00FD38FF">
        <w:rPr>
          <w:szCs w:val="24"/>
        </w:rPr>
        <w:t xml:space="preserve">.  </w:t>
      </w:r>
      <w:r w:rsidRPr="00FD38FF">
        <w:rPr>
          <w:bCs/>
          <w:szCs w:val="24"/>
        </w:rPr>
        <w:t>Equipment must meet all current local, state and federal standards and applicable codes.</w:t>
      </w:r>
      <w:r w:rsidR="00097B7E" w:rsidRPr="00FD38FF">
        <w:rPr>
          <w:bCs/>
          <w:szCs w:val="24"/>
        </w:rPr>
        <w:t xml:space="preserve"> </w:t>
      </w:r>
      <w:r w:rsidR="00BF21F7" w:rsidRPr="00FD38FF">
        <w:rPr>
          <w:bCs/>
          <w:szCs w:val="24"/>
        </w:rPr>
        <w:t xml:space="preserve"> All necessary wiring</w:t>
      </w:r>
      <w:r w:rsidR="000268D0" w:rsidRPr="00FD38FF">
        <w:rPr>
          <w:bCs/>
          <w:szCs w:val="24"/>
        </w:rPr>
        <w:t xml:space="preserve"> and related items</w:t>
      </w:r>
      <w:r w:rsidR="00BF21F7" w:rsidRPr="00FD38FF">
        <w:rPr>
          <w:bCs/>
          <w:szCs w:val="24"/>
        </w:rPr>
        <w:t xml:space="preserve"> to complete the system will be the responsibility of the successful bidder.</w:t>
      </w:r>
      <w:r w:rsidR="00EA068A">
        <w:rPr>
          <w:bCs/>
          <w:szCs w:val="24"/>
        </w:rPr>
        <w:t xml:space="preserve">  Equipment may not be proprietary and access to software must be made available to SOU </w:t>
      </w:r>
      <w:r w:rsidR="001F34F7">
        <w:rPr>
          <w:bCs/>
          <w:szCs w:val="24"/>
        </w:rPr>
        <w:t>for adding devices, trouble-shooting and diagnostics.</w:t>
      </w:r>
    </w:p>
    <w:p w:rsidR="00F14F18" w:rsidRPr="00FD38FF" w:rsidRDefault="00F14F18" w:rsidP="00120163">
      <w:pPr>
        <w:spacing w:after="240"/>
        <w:rPr>
          <w:b/>
          <w:bCs/>
          <w:szCs w:val="24"/>
        </w:rPr>
      </w:pPr>
      <w:r w:rsidRPr="00FD38FF">
        <w:rPr>
          <w:b/>
          <w:bCs/>
          <w:szCs w:val="24"/>
        </w:rPr>
        <w:t>Available Documentation of Existing</w:t>
      </w:r>
      <w:r w:rsidR="005D5F88" w:rsidRPr="00FD38FF">
        <w:rPr>
          <w:b/>
          <w:bCs/>
          <w:szCs w:val="24"/>
        </w:rPr>
        <w:t>/Proposed</w:t>
      </w:r>
      <w:r w:rsidRPr="00FD38FF">
        <w:rPr>
          <w:b/>
          <w:bCs/>
          <w:szCs w:val="24"/>
        </w:rPr>
        <w:t xml:space="preserve"> Systems</w:t>
      </w:r>
    </w:p>
    <w:p w:rsidR="00F14F18" w:rsidRPr="00FD38FF" w:rsidRDefault="00F14F18" w:rsidP="00120163">
      <w:pPr>
        <w:spacing w:after="240"/>
        <w:rPr>
          <w:bCs/>
          <w:szCs w:val="24"/>
        </w:rPr>
      </w:pPr>
      <w:r w:rsidRPr="00FD38FF">
        <w:rPr>
          <w:bCs/>
          <w:szCs w:val="24"/>
        </w:rPr>
        <w:t>No as-built</w:t>
      </w:r>
      <w:r w:rsidR="00887502" w:rsidRPr="00FD38FF">
        <w:rPr>
          <w:bCs/>
          <w:szCs w:val="24"/>
        </w:rPr>
        <w:t xml:space="preserve"> fire alarm system</w:t>
      </w:r>
      <w:r w:rsidRPr="00FD38FF">
        <w:rPr>
          <w:bCs/>
          <w:szCs w:val="24"/>
        </w:rPr>
        <w:t xml:space="preserve"> drawings are available for Taylor Hall.  </w:t>
      </w:r>
    </w:p>
    <w:p w:rsidR="00F14F18" w:rsidRPr="00FD38FF" w:rsidRDefault="00F14F18" w:rsidP="00120163">
      <w:pPr>
        <w:spacing w:after="240"/>
        <w:rPr>
          <w:bCs/>
          <w:szCs w:val="24"/>
        </w:rPr>
      </w:pPr>
      <w:r w:rsidRPr="00FD38FF">
        <w:rPr>
          <w:bCs/>
          <w:szCs w:val="24"/>
        </w:rPr>
        <w:t>An attachment to this RFP lists all existing alarm panels and their locations.</w:t>
      </w:r>
    </w:p>
    <w:p w:rsidR="00F14F18" w:rsidRPr="00FD38FF" w:rsidRDefault="00F14F18" w:rsidP="00120163">
      <w:pPr>
        <w:spacing w:after="240"/>
        <w:rPr>
          <w:bCs/>
          <w:szCs w:val="24"/>
        </w:rPr>
      </w:pPr>
      <w:r w:rsidRPr="00FD38FF">
        <w:rPr>
          <w:bCs/>
          <w:szCs w:val="24"/>
        </w:rPr>
        <w:t>A campus map is attached with proposed extern</w:t>
      </w:r>
      <w:r w:rsidR="0001235D">
        <w:rPr>
          <w:bCs/>
          <w:szCs w:val="24"/>
        </w:rPr>
        <w:t>al speaker locations</w:t>
      </w:r>
      <w:r w:rsidRPr="00FD38FF">
        <w:rPr>
          <w:bCs/>
          <w:szCs w:val="24"/>
        </w:rPr>
        <w:t>.</w:t>
      </w:r>
    </w:p>
    <w:p w:rsidR="00793AF5" w:rsidRPr="00FD38FF" w:rsidRDefault="00120163" w:rsidP="00120163">
      <w:pPr>
        <w:spacing w:after="240"/>
        <w:rPr>
          <w:b/>
          <w:bCs/>
          <w:szCs w:val="24"/>
        </w:rPr>
      </w:pPr>
      <w:r w:rsidRPr="00FD38FF">
        <w:rPr>
          <w:b/>
          <w:bCs/>
          <w:szCs w:val="24"/>
        </w:rPr>
        <w:t>Estimated Project Duration</w:t>
      </w:r>
      <w:r w:rsidR="00B621AA" w:rsidRPr="00FD38FF">
        <w:rPr>
          <w:b/>
          <w:bCs/>
          <w:szCs w:val="24"/>
        </w:rPr>
        <w:t>/Completion Date</w:t>
      </w:r>
    </w:p>
    <w:p w:rsidR="00793AF5" w:rsidRPr="00FD38FF" w:rsidRDefault="00F14F18" w:rsidP="00793AF5">
      <w:pPr>
        <w:pStyle w:val="Level2"/>
        <w:widowControl/>
        <w:outlineLvl w:val="9"/>
        <w:rPr>
          <w:snapToGrid/>
          <w:szCs w:val="24"/>
        </w:rPr>
      </w:pPr>
      <w:r w:rsidRPr="00FD38FF">
        <w:rPr>
          <w:snapToGrid/>
          <w:szCs w:val="24"/>
        </w:rPr>
        <w:t>March 11</w:t>
      </w:r>
      <w:r w:rsidR="00793AF5" w:rsidRPr="00FD38FF">
        <w:rPr>
          <w:snapToGrid/>
          <w:szCs w:val="24"/>
        </w:rPr>
        <w:t>, 2013</w:t>
      </w:r>
      <w:r w:rsidR="00793AF5" w:rsidRPr="00FD38FF">
        <w:rPr>
          <w:snapToGrid/>
          <w:szCs w:val="24"/>
        </w:rPr>
        <w:tab/>
        <w:t>RFP Release Date</w:t>
      </w:r>
    </w:p>
    <w:p w:rsidR="00793AF5" w:rsidRPr="00FD38FF" w:rsidRDefault="00F14F18" w:rsidP="00793AF5">
      <w:pPr>
        <w:pStyle w:val="Level2"/>
        <w:widowControl/>
        <w:ind w:left="2160" w:hanging="2160"/>
        <w:outlineLvl w:val="9"/>
        <w:rPr>
          <w:snapToGrid/>
          <w:szCs w:val="24"/>
        </w:rPr>
      </w:pPr>
      <w:r w:rsidRPr="00FD38FF">
        <w:rPr>
          <w:snapToGrid/>
          <w:szCs w:val="24"/>
        </w:rPr>
        <w:t xml:space="preserve">March </w:t>
      </w:r>
      <w:r w:rsidR="00793AF5" w:rsidRPr="00FD38FF">
        <w:rPr>
          <w:snapToGrid/>
          <w:szCs w:val="24"/>
        </w:rPr>
        <w:t>27, 2013</w:t>
      </w:r>
      <w:r w:rsidR="00793AF5" w:rsidRPr="00FD38FF">
        <w:rPr>
          <w:snapToGrid/>
          <w:szCs w:val="24"/>
        </w:rPr>
        <w:tab/>
        <w:t>Voluntary Pre-proposal Meeting on Site for Interested Firms at 1:00 PM Taylor Hall Lobby</w:t>
      </w:r>
    </w:p>
    <w:p w:rsidR="00793AF5" w:rsidRPr="00FD38FF" w:rsidRDefault="001F34F7" w:rsidP="00793AF5">
      <w:pPr>
        <w:pStyle w:val="Level2"/>
        <w:widowControl/>
        <w:outlineLvl w:val="9"/>
        <w:rPr>
          <w:snapToGrid/>
          <w:szCs w:val="24"/>
        </w:rPr>
      </w:pPr>
      <w:r>
        <w:rPr>
          <w:snapToGrid/>
          <w:szCs w:val="24"/>
        </w:rPr>
        <w:t>March 29, 2013</w:t>
      </w:r>
      <w:r>
        <w:rPr>
          <w:snapToGrid/>
          <w:szCs w:val="24"/>
        </w:rPr>
        <w:tab/>
      </w:r>
      <w:r w:rsidR="00793AF5" w:rsidRPr="00FD38FF">
        <w:rPr>
          <w:snapToGrid/>
          <w:szCs w:val="24"/>
        </w:rPr>
        <w:t>Written Questions due from Proposers by 4:00 PM</w:t>
      </w:r>
    </w:p>
    <w:p w:rsidR="00793AF5" w:rsidRPr="00FD38FF" w:rsidRDefault="00F14F18" w:rsidP="00793AF5">
      <w:pPr>
        <w:pStyle w:val="Level2"/>
        <w:widowControl/>
        <w:outlineLvl w:val="9"/>
        <w:rPr>
          <w:snapToGrid/>
          <w:szCs w:val="24"/>
        </w:rPr>
      </w:pPr>
      <w:r w:rsidRPr="00FD38FF">
        <w:rPr>
          <w:snapToGrid/>
          <w:szCs w:val="24"/>
        </w:rPr>
        <w:t>April</w:t>
      </w:r>
      <w:r w:rsidR="00793AF5" w:rsidRPr="00FD38FF">
        <w:rPr>
          <w:snapToGrid/>
          <w:szCs w:val="24"/>
        </w:rPr>
        <w:t xml:space="preserve"> 4, 2013</w:t>
      </w:r>
      <w:r w:rsidR="00793AF5" w:rsidRPr="00FD38FF">
        <w:rPr>
          <w:snapToGrid/>
          <w:szCs w:val="24"/>
        </w:rPr>
        <w:tab/>
      </w:r>
      <w:r w:rsidR="00793AF5" w:rsidRPr="00FD38FF">
        <w:rPr>
          <w:snapToGrid/>
          <w:szCs w:val="24"/>
        </w:rPr>
        <w:tab/>
        <w:t>Owner's Written Response to Questions</w:t>
      </w:r>
    </w:p>
    <w:p w:rsidR="00793AF5" w:rsidRPr="00FD38FF" w:rsidRDefault="00F14F18" w:rsidP="00793AF5">
      <w:pPr>
        <w:pStyle w:val="Level2"/>
        <w:widowControl/>
        <w:outlineLvl w:val="9"/>
        <w:rPr>
          <w:b/>
          <w:snapToGrid/>
          <w:szCs w:val="24"/>
        </w:rPr>
      </w:pPr>
      <w:proofErr w:type="gramStart"/>
      <w:r w:rsidRPr="00FD38FF">
        <w:rPr>
          <w:b/>
          <w:snapToGrid/>
          <w:szCs w:val="24"/>
        </w:rPr>
        <w:t xml:space="preserve">April </w:t>
      </w:r>
      <w:r w:rsidR="001F34F7">
        <w:rPr>
          <w:b/>
          <w:snapToGrid/>
          <w:szCs w:val="24"/>
        </w:rPr>
        <w:t>11</w:t>
      </w:r>
      <w:r w:rsidR="00793AF5" w:rsidRPr="00FD38FF">
        <w:rPr>
          <w:b/>
          <w:snapToGrid/>
          <w:szCs w:val="24"/>
        </w:rPr>
        <w:t>, 2013</w:t>
      </w:r>
      <w:r w:rsidR="00793AF5" w:rsidRPr="00FD38FF">
        <w:rPr>
          <w:b/>
          <w:snapToGrid/>
          <w:szCs w:val="24"/>
        </w:rPr>
        <w:tab/>
        <w:t>Proposals Due by 4:00 p.m.</w:t>
      </w:r>
      <w:proofErr w:type="gramEnd"/>
    </w:p>
    <w:p w:rsidR="00793AF5" w:rsidRPr="00FD38FF" w:rsidRDefault="00F14F18" w:rsidP="00793AF5">
      <w:pPr>
        <w:pStyle w:val="Level2"/>
        <w:widowControl/>
        <w:outlineLvl w:val="9"/>
        <w:rPr>
          <w:snapToGrid/>
          <w:szCs w:val="24"/>
        </w:rPr>
      </w:pPr>
      <w:r w:rsidRPr="00FD38FF">
        <w:rPr>
          <w:snapToGrid/>
          <w:szCs w:val="24"/>
        </w:rPr>
        <w:t>April</w:t>
      </w:r>
      <w:r w:rsidR="00793AF5" w:rsidRPr="00FD38FF">
        <w:rPr>
          <w:snapToGrid/>
          <w:szCs w:val="24"/>
        </w:rPr>
        <w:t xml:space="preserve"> </w:t>
      </w:r>
      <w:r w:rsidRPr="00FD38FF">
        <w:rPr>
          <w:snapToGrid/>
          <w:szCs w:val="24"/>
        </w:rPr>
        <w:t>1</w:t>
      </w:r>
      <w:r w:rsidR="001F34F7">
        <w:rPr>
          <w:snapToGrid/>
          <w:szCs w:val="24"/>
        </w:rPr>
        <w:t>5</w:t>
      </w:r>
      <w:r w:rsidR="00793AF5" w:rsidRPr="00FD38FF">
        <w:rPr>
          <w:snapToGrid/>
          <w:szCs w:val="24"/>
        </w:rPr>
        <w:t>, 2013</w:t>
      </w:r>
      <w:r w:rsidR="00793AF5" w:rsidRPr="00FD38FF">
        <w:rPr>
          <w:snapToGrid/>
          <w:szCs w:val="24"/>
        </w:rPr>
        <w:tab/>
      </w:r>
      <w:r w:rsidRPr="00FD38FF">
        <w:rPr>
          <w:snapToGrid/>
          <w:szCs w:val="24"/>
        </w:rPr>
        <w:t xml:space="preserve">            </w:t>
      </w:r>
      <w:r w:rsidR="00793AF5" w:rsidRPr="00FD38FF">
        <w:rPr>
          <w:snapToGrid/>
          <w:szCs w:val="24"/>
        </w:rPr>
        <w:t>SOU Review of Proposals and Notice of Intent-to-Award</w:t>
      </w:r>
    </w:p>
    <w:p w:rsidR="00793AF5" w:rsidRPr="00FD38FF" w:rsidRDefault="00F14F18" w:rsidP="00793AF5">
      <w:pPr>
        <w:pStyle w:val="Level2"/>
        <w:widowControl/>
        <w:outlineLvl w:val="9"/>
        <w:rPr>
          <w:snapToGrid/>
          <w:szCs w:val="24"/>
        </w:rPr>
      </w:pPr>
      <w:r w:rsidRPr="00FD38FF">
        <w:rPr>
          <w:snapToGrid/>
          <w:szCs w:val="24"/>
        </w:rPr>
        <w:t>April 24</w:t>
      </w:r>
      <w:r w:rsidR="00793AF5" w:rsidRPr="00FD38FF">
        <w:rPr>
          <w:snapToGrid/>
          <w:szCs w:val="24"/>
        </w:rPr>
        <w:t>, 2013</w:t>
      </w:r>
      <w:r w:rsidR="00793AF5" w:rsidRPr="00FD38FF">
        <w:rPr>
          <w:snapToGrid/>
          <w:szCs w:val="24"/>
        </w:rPr>
        <w:tab/>
      </w:r>
      <w:r w:rsidRPr="00FD38FF">
        <w:rPr>
          <w:snapToGrid/>
          <w:szCs w:val="24"/>
        </w:rPr>
        <w:t xml:space="preserve">            </w:t>
      </w:r>
      <w:r w:rsidR="00793AF5" w:rsidRPr="00FD38FF">
        <w:rPr>
          <w:snapToGrid/>
          <w:szCs w:val="24"/>
        </w:rPr>
        <w:t>SOU to issue Purchase Order to successful proposer</w:t>
      </w:r>
    </w:p>
    <w:p w:rsidR="00793AF5" w:rsidRPr="00FD38FF" w:rsidRDefault="00793AF5" w:rsidP="00793AF5">
      <w:pPr>
        <w:pStyle w:val="Level2"/>
        <w:widowControl/>
        <w:outlineLvl w:val="9"/>
        <w:rPr>
          <w:i/>
          <w:snapToGrid/>
          <w:szCs w:val="24"/>
        </w:rPr>
      </w:pPr>
      <w:r w:rsidRPr="00FD38FF">
        <w:rPr>
          <w:snapToGrid/>
          <w:szCs w:val="24"/>
        </w:rPr>
        <w:t>August 16, 2013</w:t>
      </w:r>
      <w:r w:rsidRPr="00FD38FF">
        <w:rPr>
          <w:snapToGrid/>
          <w:szCs w:val="24"/>
        </w:rPr>
        <w:tab/>
        <w:t>Installation complete</w:t>
      </w:r>
    </w:p>
    <w:p w:rsidR="00793AF5" w:rsidRPr="00FD38FF" w:rsidRDefault="00793AF5" w:rsidP="00793AF5">
      <w:pPr>
        <w:rPr>
          <w:szCs w:val="24"/>
        </w:rPr>
      </w:pPr>
    </w:p>
    <w:p w:rsidR="00793AF5" w:rsidRPr="00FD38FF" w:rsidRDefault="00793AF5" w:rsidP="00793AF5">
      <w:pPr>
        <w:rPr>
          <w:b/>
          <w:szCs w:val="24"/>
        </w:rPr>
      </w:pPr>
      <w:r w:rsidRPr="00FD38FF">
        <w:rPr>
          <w:b/>
          <w:szCs w:val="24"/>
        </w:rPr>
        <w:t>SUBMITTAL REQUIREMENTS:</w:t>
      </w:r>
    </w:p>
    <w:p w:rsidR="00793AF5" w:rsidRPr="00FD38FF" w:rsidRDefault="00793AF5" w:rsidP="00793AF5">
      <w:pPr>
        <w:pStyle w:val="NoSpacing"/>
        <w:rPr>
          <w:rFonts w:ascii="Times New Roman" w:hAnsi="Times New Roman"/>
          <w:sz w:val="24"/>
          <w:szCs w:val="24"/>
        </w:rPr>
      </w:pPr>
      <w:r w:rsidRPr="00FD38FF">
        <w:rPr>
          <w:rFonts w:ascii="Times New Roman" w:hAnsi="Times New Roman"/>
          <w:sz w:val="24"/>
          <w:szCs w:val="24"/>
        </w:rPr>
        <w:t>Submit proposal</w:t>
      </w:r>
      <w:r w:rsidR="00F16D48" w:rsidRPr="00FD38FF">
        <w:rPr>
          <w:rFonts w:ascii="Times New Roman" w:hAnsi="Times New Roman"/>
          <w:sz w:val="24"/>
          <w:szCs w:val="24"/>
        </w:rPr>
        <w:t xml:space="preserve"> </w:t>
      </w:r>
      <w:r w:rsidRPr="00FD38FF">
        <w:rPr>
          <w:rFonts w:ascii="Times New Roman" w:hAnsi="Times New Roman"/>
          <w:sz w:val="24"/>
          <w:szCs w:val="24"/>
        </w:rPr>
        <w:t xml:space="preserve">on the Company’s standard proposal form signed by an officer of the company.  </w:t>
      </w:r>
      <w:r w:rsidRPr="00FD38FF">
        <w:rPr>
          <w:rFonts w:ascii="Times New Roman" w:hAnsi="Times New Roman"/>
          <w:b/>
          <w:sz w:val="24"/>
          <w:szCs w:val="24"/>
        </w:rPr>
        <w:t xml:space="preserve">Attach complete specifications for </w:t>
      </w:r>
      <w:r w:rsidR="00F16D48" w:rsidRPr="00FD38FF">
        <w:rPr>
          <w:rFonts w:ascii="Times New Roman" w:hAnsi="Times New Roman"/>
          <w:b/>
          <w:sz w:val="24"/>
          <w:szCs w:val="24"/>
        </w:rPr>
        <w:t>all equipment</w:t>
      </w:r>
      <w:r w:rsidRPr="00FD38FF">
        <w:rPr>
          <w:rFonts w:ascii="Times New Roman" w:hAnsi="Times New Roman"/>
          <w:b/>
          <w:sz w:val="24"/>
          <w:szCs w:val="24"/>
        </w:rPr>
        <w:t xml:space="preserve"> proposed for installation</w:t>
      </w:r>
      <w:r w:rsidRPr="00FD38FF">
        <w:rPr>
          <w:rFonts w:ascii="Times New Roman" w:hAnsi="Times New Roman"/>
          <w:sz w:val="24"/>
          <w:szCs w:val="24"/>
        </w:rPr>
        <w:t xml:space="preserve">.  Submit proposals to Southern Oregon University, c/o Drew Gilliland, Director of Facilities, </w:t>
      </w:r>
      <w:proofErr w:type="gramStart"/>
      <w:r w:rsidRPr="00FD38FF">
        <w:rPr>
          <w:rFonts w:ascii="Times New Roman" w:hAnsi="Times New Roman"/>
          <w:sz w:val="24"/>
          <w:szCs w:val="24"/>
        </w:rPr>
        <w:t>351</w:t>
      </w:r>
      <w:proofErr w:type="gramEnd"/>
      <w:r w:rsidRPr="00FD38FF">
        <w:rPr>
          <w:rFonts w:ascii="Times New Roman" w:hAnsi="Times New Roman"/>
          <w:sz w:val="24"/>
          <w:szCs w:val="24"/>
        </w:rPr>
        <w:t xml:space="preserve"> Walker Avenue, Ashland OR 97520 by </w:t>
      </w:r>
      <w:r w:rsidRPr="00FD38FF">
        <w:rPr>
          <w:rFonts w:ascii="Times New Roman" w:hAnsi="Times New Roman"/>
          <w:b/>
          <w:sz w:val="24"/>
          <w:szCs w:val="24"/>
        </w:rPr>
        <w:t xml:space="preserve">4:00 p.m. on </w:t>
      </w:r>
      <w:r w:rsidR="00F16D48" w:rsidRPr="00FD38FF">
        <w:rPr>
          <w:rFonts w:ascii="Times New Roman" w:hAnsi="Times New Roman"/>
          <w:b/>
          <w:sz w:val="24"/>
          <w:szCs w:val="24"/>
        </w:rPr>
        <w:t>April 1</w:t>
      </w:r>
      <w:r w:rsidR="001F34F7">
        <w:rPr>
          <w:rFonts w:ascii="Times New Roman" w:hAnsi="Times New Roman"/>
          <w:b/>
          <w:sz w:val="24"/>
          <w:szCs w:val="24"/>
        </w:rPr>
        <w:t>1</w:t>
      </w:r>
      <w:r w:rsidRPr="00FD38FF">
        <w:rPr>
          <w:rFonts w:ascii="Times New Roman" w:hAnsi="Times New Roman"/>
          <w:b/>
          <w:sz w:val="24"/>
          <w:szCs w:val="24"/>
        </w:rPr>
        <w:t>, 201</w:t>
      </w:r>
      <w:r w:rsidR="00C0429D" w:rsidRPr="00FD38FF">
        <w:rPr>
          <w:rFonts w:ascii="Times New Roman" w:hAnsi="Times New Roman"/>
          <w:b/>
          <w:sz w:val="24"/>
          <w:szCs w:val="24"/>
        </w:rPr>
        <w:t>3</w:t>
      </w:r>
      <w:r w:rsidRPr="00FD38FF">
        <w:rPr>
          <w:rFonts w:ascii="Times New Roman" w:hAnsi="Times New Roman"/>
          <w:sz w:val="24"/>
          <w:szCs w:val="24"/>
        </w:rPr>
        <w:t xml:space="preserve">.  Proposals may be emailed to: </w:t>
      </w:r>
      <w:hyperlink r:id="rId9" w:history="1">
        <w:r w:rsidRPr="00FD38FF">
          <w:rPr>
            <w:rStyle w:val="Hyperlink"/>
            <w:rFonts w:ascii="Times New Roman" w:hAnsi="Times New Roman"/>
            <w:color w:val="auto"/>
            <w:sz w:val="24"/>
            <w:szCs w:val="24"/>
          </w:rPr>
          <w:t>Gilliland@sou.edu</w:t>
        </w:r>
      </w:hyperlink>
      <w:r w:rsidRPr="00FD38FF">
        <w:rPr>
          <w:rFonts w:ascii="Times New Roman" w:hAnsi="Times New Roman"/>
          <w:sz w:val="24"/>
          <w:szCs w:val="24"/>
        </w:rPr>
        <w:t xml:space="preserve">.  </w:t>
      </w:r>
    </w:p>
    <w:p w:rsidR="00793AF5" w:rsidRPr="00FD38FF" w:rsidRDefault="00793AF5" w:rsidP="00793AF5">
      <w:pPr>
        <w:pStyle w:val="NoSpacing"/>
        <w:rPr>
          <w:rFonts w:ascii="Times New Roman" w:hAnsi="Times New Roman"/>
          <w:sz w:val="24"/>
          <w:szCs w:val="24"/>
        </w:rPr>
      </w:pPr>
    </w:p>
    <w:p w:rsidR="00793AF5" w:rsidRPr="00FD38FF" w:rsidRDefault="00793AF5" w:rsidP="00793AF5">
      <w:pPr>
        <w:rPr>
          <w:b/>
          <w:szCs w:val="24"/>
        </w:rPr>
      </w:pPr>
      <w:r w:rsidRPr="00FD38FF">
        <w:rPr>
          <w:b/>
          <w:szCs w:val="24"/>
        </w:rPr>
        <w:t>PROPOSAL EVALUATION:</w:t>
      </w:r>
    </w:p>
    <w:p w:rsidR="00793AF5" w:rsidRPr="00FD38FF" w:rsidRDefault="00793AF5" w:rsidP="00793AF5">
      <w:pPr>
        <w:pStyle w:val="NoSpacing"/>
        <w:rPr>
          <w:rFonts w:ascii="Times New Roman" w:hAnsi="Times New Roman"/>
          <w:sz w:val="24"/>
          <w:szCs w:val="24"/>
        </w:rPr>
      </w:pPr>
      <w:r w:rsidRPr="00FD38FF">
        <w:rPr>
          <w:rFonts w:ascii="Times New Roman" w:hAnsi="Times New Roman"/>
          <w:sz w:val="24"/>
          <w:szCs w:val="24"/>
        </w:rPr>
        <w:t xml:space="preserve">Proposals will be evaluated on a combination of cost and quality. Consideration will be given features such as </w:t>
      </w:r>
      <w:r w:rsidR="00F214C2" w:rsidRPr="00FD38FF">
        <w:rPr>
          <w:rFonts w:ascii="Times New Roman" w:hAnsi="Times New Roman"/>
          <w:sz w:val="24"/>
          <w:szCs w:val="24"/>
        </w:rPr>
        <w:t>compatibility with existing systems</w:t>
      </w:r>
      <w:r w:rsidRPr="00FD38FF">
        <w:rPr>
          <w:rFonts w:ascii="Times New Roman" w:hAnsi="Times New Roman"/>
          <w:sz w:val="24"/>
          <w:szCs w:val="24"/>
        </w:rPr>
        <w:t xml:space="preserve"> and extended wa</w:t>
      </w:r>
      <w:r w:rsidR="00F214C2" w:rsidRPr="00FD38FF">
        <w:rPr>
          <w:rFonts w:ascii="Times New Roman" w:hAnsi="Times New Roman"/>
          <w:sz w:val="24"/>
          <w:szCs w:val="24"/>
        </w:rPr>
        <w:t>rranties on components and installation</w:t>
      </w:r>
      <w:r w:rsidRPr="00FD38FF">
        <w:rPr>
          <w:rFonts w:ascii="Times New Roman" w:hAnsi="Times New Roman"/>
          <w:sz w:val="24"/>
          <w:szCs w:val="24"/>
        </w:rPr>
        <w:t>.</w:t>
      </w:r>
    </w:p>
    <w:p w:rsidR="00793AF5" w:rsidRPr="00FD38FF" w:rsidRDefault="00793AF5" w:rsidP="00793AF5">
      <w:pPr>
        <w:pStyle w:val="NoSpacing"/>
        <w:rPr>
          <w:rFonts w:ascii="Times New Roman" w:hAnsi="Times New Roman"/>
          <w:sz w:val="24"/>
          <w:szCs w:val="24"/>
        </w:rPr>
      </w:pPr>
    </w:p>
    <w:p w:rsidR="00793AF5" w:rsidRPr="00FD38FF" w:rsidRDefault="00793AF5" w:rsidP="00793AF5">
      <w:pPr>
        <w:tabs>
          <w:tab w:val="left" w:pos="540"/>
          <w:tab w:val="left" w:pos="2160"/>
          <w:tab w:val="right" w:pos="8460"/>
        </w:tabs>
        <w:rPr>
          <w:szCs w:val="24"/>
        </w:rPr>
      </w:pPr>
      <w:r w:rsidRPr="00FD38FF">
        <w:rPr>
          <w:b/>
          <w:szCs w:val="24"/>
        </w:rPr>
        <w:t>QUESTIONS FROM PROPOSERS</w:t>
      </w:r>
    </w:p>
    <w:p w:rsidR="00793AF5" w:rsidRPr="00FD38FF" w:rsidRDefault="00793AF5" w:rsidP="00793AF5">
      <w:pPr>
        <w:pStyle w:val="NoSpacing"/>
        <w:rPr>
          <w:rFonts w:ascii="Times New Roman" w:hAnsi="Times New Roman"/>
          <w:sz w:val="24"/>
          <w:szCs w:val="24"/>
        </w:rPr>
      </w:pPr>
      <w:r w:rsidRPr="00FD38FF">
        <w:rPr>
          <w:rFonts w:ascii="Times New Roman" w:hAnsi="Times New Roman"/>
          <w:sz w:val="24"/>
          <w:szCs w:val="24"/>
        </w:rPr>
        <w:t xml:space="preserve">Questions or requests for clarification from Proposers regarding this Request for Proposals shall be directed </w:t>
      </w:r>
      <w:r w:rsidR="00C0429D" w:rsidRPr="00FD38FF">
        <w:rPr>
          <w:rFonts w:ascii="Times New Roman" w:hAnsi="Times New Roman"/>
          <w:sz w:val="24"/>
          <w:szCs w:val="24"/>
        </w:rPr>
        <w:t>to Tom Bieber</w:t>
      </w:r>
      <w:r w:rsidRPr="00FD38FF">
        <w:rPr>
          <w:rFonts w:ascii="Times New Roman" w:hAnsi="Times New Roman"/>
          <w:sz w:val="24"/>
          <w:szCs w:val="24"/>
        </w:rPr>
        <w:t xml:space="preserve">, 351 Walker Avenue, Ashland, OR 97520, </w:t>
      </w:r>
      <w:proofErr w:type="gramStart"/>
      <w:r w:rsidRPr="00FD38FF">
        <w:rPr>
          <w:rFonts w:ascii="Times New Roman" w:hAnsi="Times New Roman"/>
          <w:sz w:val="24"/>
          <w:szCs w:val="24"/>
        </w:rPr>
        <w:t>e</w:t>
      </w:r>
      <w:proofErr w:type="gramEnd"/>
      <w:r w:rsidRPr="00FD38FF">
        <w:rPr>
          <w:rFonts w:ascii="Times New Roman" w:hAnsi="Times New Roman"/>
          <w:sz w:val="24"/>
          <w:szCs w:val="24"/>
        </w:rPr>
        <w:t xml:space="preserve">-mail: </w:t>
      </w:r>
      <w:hyperlink r:id="rId10" w:history="1">
        <w:r w:rsidR="00C0429D" w:rsidRPr="00FD38FF">
          <w:rPr>
            <w:rStyle w:val="Hyperlink"/>
            <w:rFonts w:ascii="Times New Roman" w:hAnsi="Times New Roman"/>
            <w:color w:val="auto"/>
            <w:sz w:val="24"/>
            <w:szCs w:val="24"/>
          </w:rPr>
          <w:t>biebert@sou.edu</w:t>
        </w:r>
      </w:hyperlink>
      <w:r w:rsidRPr="00FD38FF">
        <w:rPr>
          <w:rFonts w:ascii="Times New Roman" w:hAnsi="Times New Roman"/>
          <w:sz w:val="24"/>
          <w:szCs w:val="24"/>
        </w:rPr>
        <w:t xml:space="preserve"> by 4:00 PM </w:t>
      </w:r>
      <w:r w:rsidR="001F34F7">
        <w:rPr>
          <w:rFonts w:ascii="Times New Roman" w:hAnsi="Times New Roman"/>
          <w:sz w:val="24"/>
          <w:szCs w:val="24"/>
        </w:rPr>
        <w:t>March 29</w:t>
      </w:r>
      <w:r w:rsidR="003F6F14" w:rsidRPr="00FD38FF">
        <w:rPr>
          <w:rFonts w:ascii="Times New Roman" w:hAnsi="Times New Roman"/>
          <w:sz w:val="24"/>
          <w:szCs w:val="24"/>
        </w:rPr>
        <w:t>, 2013</w:t>
      </w:r>
      <w:r w:rsidRPr="00FD38FF">
        <w:rPr>
          <w:rFonts w:ascii="Times New Roman" w:hAnsi="Times New Roman"/>
          <w:sz w:val="24"/>
          <w:szCs w:val="24"/>
        </w:rPr>
        <w:t xml:space="preserve">.  Any change or modification to the procurement process will be in the </w:t>
      </w:r>
      <w:r w:rsidRPr="00FD38FF">
        <w:rPr>
          <w:rFonts w:ascii="Times New Roman" w:hAnsi="Times New Roman"/>
          <w:sz w:val="24"/>
          <w:szCs w:val="24"/>
        </w:rPr>
        <w:lastRenderedPageBreak/>
        <w:t xml:space="preserve">form of an addendum to this RFP.  Addenda, if required, will be posted on the OUS website on </w:t>
      </w:r>
      <w:r w:rsidR="003F6F14" w:rsidRPr="00FD38FF">
        <w:rPr>
          <w:rFonts w:ascii="Times New Roman" w:hAnsi="Times New Roman"/>
          <w:sz w:val="24"/>
          <w:szCs w:val="24"/>
        </w:rPr>
        <w:t>April</w:t>
      </w:r>
      <w:r w:rsidRPr="00FD38FF">
        <w:rPr>
          <w:rFonts w:ascii="Times New Roman" w:hAnsi="Times New Roman"/>
          <w:sz w:val="24"/>
          <w:szCs w:val="24"/>
        </w:rPr>
        <w:t xml:space="preserve"> </w:t>
      </w:r>
      <w:r w:rsidR="00C0429D" w:rsidRPr="00FD38FF">
        <w:rPr>
          <w:rFonts w:ascii="Times New Roman" w:hAnsi="Times New Roman"/>
          <w:sz w:val="24"/>
          <w:szCs w:val="24"/>
        </w:rPr>
        <w:t>4</w:t>
      </w:r>
      <w:r w:rsidRPr="00FD38FF">
        <w:rPr>
          <w:rFonts w:ascii="Times New Roman" w:hAnsi="Times New Roman"/>
          <w:sz w:val="24"/>
          <w:szCs w:val="24"/>
        </w:rPr>
        <w:t>, 201</w:t>
      </w:r>
      <w:r w:rsidR="00C0429D" w:rsidRPr="00FD38FF">
        <w:rPr>
          <w:rFonts w:ascii="Times New Roman" w:hAnsi="Times New Roman"/>
          <w:sz w:val="24"/>
          <w:szCs w:val="24"/>
        </w:rPr>
        <w:t>3</w:t>
      </w:r>
      <w:r w:rsidRPr="00FD38FF">
        <w:rPr>
          <w:rFonts w:ascii="Times New Roman" w:hAnsi="Times New Roman"/>
          <w:sz w:val="24"/>
          <w:szCs w:val="24"/>
        </w:rPr>
        <w:t>.</w:t>
      </w:r>
    </w:p>
    <w:p w:rsidR="00120163" w:rsidRPr="00FD38FF" w:rsidRDefault="00793AF5" w:rsidP="0064322F">
      <w:pPr>
        <w:pStyle w:val="NoSpacing"/>
        <w:rPr>
          <w:rFonts w:ascii="Times New Roman" w:hAnsi="Times New Roman"/>
          <w:sz w:val="24"/>
          <w:szCs w:val="24"/>
        </w:rPr>
      </w:pPr>
      <w:r w:rsidRPr="00FD38FF">
        <w:rPr>
          <w:rFonts w:ascii="Times New Roman" w:hAnsi="Times New Roman"/>
          <w:sz w:val="24"/>
          <w:szCs w:val="24"/>
        </w:rPr>
        <w:t xml:space="preserve"> </w:t>
      </w:r>
    </w:p>
    <w:p w:rsidR="00120163" w:rsidRPr="00FD38FF" w:rsidRDefault="00120163" w:rsidP="00120163">
      <w:pPr>
        <w:spacing w:after="240"/>
        <w:rPr>
          <w:szCs w:val="24"/>
        </w:rPr>
      </w:pPr>
      <w:r w:rsidRPr="00FD38FF">
        <w:rPr>
          <w:b/>
          <w:bCs/>
          <w:szCs w:val="24"/>
        </w:rPr>
        <w:t xml:space="preserve">Assumptions and Agreements </w:t>
      </w:r>
      <w:r w:rsidRPr="00FD38FF">
        <w:rPr>
          <w:b/>
          <w:bCs/>
          <w:szCs w:val="24"/>
        </w:rPr>
        <w:br/>
      </w:r>
      <w:r w:rsidR="00B621AA" w:rsidRPr="00FD38FF">
        <w:rPr>
          <w:iCs/>
          <w:szCs w:val="24"/>
        </w:rPr>
        <w:t xml:space="preserve">Proposals will not be returned to the sender.  All proposals become the property of Southern Oregon University and shall be valid for a period of not less than </w:t>
      </w:r>
      <w:r w:rsidR="004D2CBC" w:rsidRPr="00FD38FF">
        <w:rPr>
          <w:iCs/>
          <w:szCs w:val="24"/>
        </w:rPr>
        <w:t>ninety</w:t>
      </w:r>
      <w:r w:rsidR="00B621AA" w:rsidRPr="00FD38FF">
        <w:rPr>
          <w:iCs/>
          <w:szCs w:val="24"/>
        </w:rPr>
        <w:t xml:space="preserve"> (</w:t>
      </w:r>
      <w:r w:rsidR="004D2CBC" w:rsidRPr="00FD38FF">
        <w:rPr>
          <w:iCs/>
          <w:szCs w:val="24"/>
        </w:rPr>
        <w:t>90</w:t>
      </w:r>
      <w:r w:rsidR="00B621AA" w:rsidRPr="00FD38FF">
        <w:rPr>
          <w:iCs/>
          <w:szCs w:val="24"/>
        </w:rPr>
        <w:t xml:space="preserve">) days. </w:t>
      </w:r>
    </w:p>
    <w:p w:rsidR="0064322F" w:rsidRPr="00FD38FF" w:rsidRDefault="00120163" w:rsidP="00120163">
      <w:pPr>
        <w:spacing w:after="240"/>
        <w:rPr>
          <w:iCs/>
          <w:szCs w:val="24"/>
        </w:rPr>
      </w:pPr>
      <w:r w:rsidRPr="00FD38FF">
        <w:rPr>
          <w:b/>
          <w:bCs/>
          <w:szCs w:val="24"/>
        </w:rPr>
        <w:t>Submission Information</w:t>
      </w:r>
      <w:r w:rsidRPr="00FD38FF">
        <w:rPr>
          <w:szCs w:val="24"/>
        </w:rPr>
        <w:br/>
      </w:r>
      <w:proofErr w:type="gramStart"/>
      <w:r w:rsidR="00B621AA" w:rsidRPr="00FD38FF">
        <w:rPr>
          <w:iCs/>
          <w:szCs w:val="24"/>
        </w:rPr>
        <w:t>All</w:t>
      </w:r>
      <w:proofErr w:type="gramEnd"/>
      <w:r w:rsidR="00B621AA" w:rsidRPr="00FD38FF">
        <w:rPr>
          <w:iCs/>
          <w:szCs w:val="24"/>
        </w:rPr>
        <w:t xml:space="preserve"> proposals must be submitted to the attention of Drew Gilliland, 351 Walker</w:t>
      </w:r>
      <w:r w:rsidR="00541F8C" w:rsidRPr="00FD38FF">
        <w:rPr>
          <w:iCs/>
          <w:szCs w:val="24"/>
        </w:rPr>
        <w:t xml:space="preserve"> Ave., Ashland, OR  97520.  </w:t>
      </w:r>
      <w:r w:rsidR="00F16D48" w:rsidRPr="00FD38FF">
        <w:rPr>
          <w:iCs/>
          <w:szCs w:val="24"/>
        </w:rPr>
        <w:t xml:space="preserve">Should proposals be sent via </w:t>
      </w:r>
      <w:proofErr w:type="spellStart"/>
      <w:r w:rsidR="00F16D48" w:rsidRPr="00FD38FF">
        <w:rPr>
          <w:iCs/>
          <w:szCs w:val="24"/>
        </w:rPr>
        <w:t>USPS</w:t>
      </w:r>
      <w:proofErr w:type="spellEnd"/>
      <w:r w:rsidR="00F16D48" w:rsidRPr="00FD38FF">
        <w:rPr>
          <w:iCs/>
          <w:szCs w:val="24"/>
        </w:rPr>
        <w:t xml:space="preserve"> or </w:t>
      </w:r>
      <w:r w:rsidR="00097B7E" w:rsidRPr="00FD38FF">
        <w:rPr>
          <w:iCs/>
          <w:szCs w:val="24"/>
        </w:rPr>
        <w:t>means other than e-mail</w:t>
      </w:r>
      <w:r w:rsidR="00F16D48" w:rsidRPr="00FD38FF">
        <w:rPr>
          <w:iCs/>
          <w:szCs w:val="24"/>
        </w:rPr>
        <w:t>, t</w:t>
      </w:r>
      <w:r w:rsidR="00541F8C" w:rsidRPr="00FD38FF">
        <w:rPr>
          <w:iCs/>
          <w:szCs w:val="24"/>
        </w:rPr>
        <w:t>he envelope must be identified with “</w:t>
      </w:r>
      <w:r w:rsidR="00F16D48" w:rsidRPr="00FD38FF">
        <w:rPr>
          <w:iCs/>
          <w:szCs w:val="24"/>
        </w:rPr>
        <w:t>Mass Notification</w:t>
      </w:r>
      <w:r w:rsidR="00541F8C" w:rsidRPr="00FD38FF">
        <w:rPr>
          <w:iCs/>
          <w:szCs w:val="24"/>
        </w:rPr>
        <w:t xml:space="preserve"> System Proposal” and will be opened at 4:00 PM on </w:t>
      </w:r>
      <w:r w:rsidR="002A764D" w:rsidRPr="00FD38FF">
        <w:rPr>
          <w:iCs/>
          <w:szCs w:val="24"/>
        </w:rPr>
        <w:t>April 17</w:t>
      </w:r>
      <w:r w:rsidR="00C0429D" w:rsidRPr="00FD38FF">
        <w:rPr>
          <w:iCs/>
          <w:szCs w:val="24"/>
        </w:rPr>
        <w:t xml:space="preserve">, </w:t>
      </w:r>
      <w:proofErr w:type="gramStart"/>
      <w:r w:rsidR="00C0429D" w:rsidRPr="00FD38FF">
        <w:rPr>
          <w:iCs/>
          <w:szCs w:val="24"/>
        </w:rPr>
        <w:t>2013</w:t>
      </w:r>
      <w:r w:rsidR="00541F8C" w:rsidRPr="00FD38FF">
        <w:rPr>
          <w:iCs/>
          <w:szCs w:val="24"/>
        </w:rPr>
        <w:t>.</w:t>
      </w:r>
      <w:proofErr w:type="gramEnd"/>
    </w:p>
    <w:p w:rsidR="00541F8C" w:rsidRPr="00FD38FF" w:rsidRDefault="00120163" w:rsidP="00120163">
      <w:pPr>
        <w:spacing w:after="240"/>
        <w:rPr>
          <w:bCs/>
          <w:szCs w:val="24"/>
        </w:rPr>
      </w:pPr>
      <w:r w:rsidRPr="00FD38FF">
        <w:rPr>
          <w:b/>
          <w:bCs/>
          <w:szCs w:val="24"/>
        </w:rPr>
        <w:t xml:space="preserve">For Additional Information or Clarification </w:t>
      </w:r>
      <w:r w:rsidR="00541F8C" w:rsidRPr="00FD38FF">
        <w:rPr>
          <w:b/>
          <w:bCs/>
          <w:szCs w:val="24"/>
        </w:rPr>
        <w:tab/>
      </w:r>
    </w:p>
    <w:p w:rsidR="001F34F7" w:rsidRDefault="001F34F7" w:rsidP="001F34F7">
      <w:pPr>
        <w:spacing w:after="240"/>
        <w:rPr>
          <w:bCs/>
          <w:szCs w:val="24"/>
        </w:rPr>
      </w:pPr>
      <w:r w:rsidRPr="00FD38FF">
        <w:rPr>
          <w:bCs/>
          <w:szCs w:val="24"/>
        </w:rPr>
        <w:t>Tom Bieber (</w:t>
      </w:r>
      <w:proofErr w:type="spellStart"/>
      <w:r w:rsidRPr="00FD38FF">
        <w:rPr>
          <w:bCs/>
          <w:szCs w:val="24"/>
        </w:rPr>
        <w:t>EHS</w:t>
      </w:r>
      <w:proofErr w:type="spellEnd"/>
      <w:r w:rsidRPr="00FD38FF">
        <w:rPr>
          <w:bCs/>
          <w:szCs w:val="24"/>
        </w:rPr>
        <w:t xml:space="preserve"> Manager) – 541-552-6881</w:t>
      </w:r>
    </w:p>
    <w:p w:rsidR="00541F8C" w:rsidRPr="00FD38FF" w:rsidRDefault="00541F8C" w:rsidP="00120163">
      <w:pPr>
        <w:spacing w:after="240"/>
        <w:rPr>
          <w:bCs/>
          <w:szCs w:val="24"/>
        </w:rPr>
      </w:pPr>
      <w:r w:rsidRPr="00FD38FF">
        <w:rPr>
          <w:bCs/>
          <w:szCs w:val="24"/>
        </w:rPr>
        <w:t>Drew Gilliland</w:t>
      </w:r>
      <w:r w:rsidR="001F34F7">
        <w:rPr>
          <w:bCs/>
          <w:szCs w:val="24"/>
        </w:rPr>
        <w:t xml:space="preserve"> (Dir.)</w:t>
      </w:r>
      <w:r w:rsidRPr="00FD38FF">
        <w:rPr>
          <w:bCs/>
          <w:szCs w:val="24"/>
        </w:rPr>
        <w:t xml:space="preserve"> – 541-552-6233</w:t>
      </w:r>
    </w:p>
    <w:p w:rsidR="008576F7" w:rsidRDefault="008576F7" w:rsidP="0064322F">
      <w:pPr>
        <w:spacing w:after="240"/>
        <w:rPr>
          <w:bCs/>
          <w:szCs w:val="24"/>
        </w:rPr>
      </w:pPr>
    </w:p>
    <w:p w:rsidR="008576F7" w:rsidRDefault="008576F7" w:rsidP="0064322F">
      <w:pPr>
        <w:spacing w:after="240"/>
        <w:rPr>
          <w:bCs/>
          <w:szCs w:val="24"/>
        </w:rPr>
      </w:pPr>
      <w:r>
        <w:rPr>
          <w:bCs/>
          <w:szCs w:val="24"/>
        </w:rPr>
        <w:t>Attachments:</w:t>
      </w:r>
    </w:p>
    <w:p w:rsidR="008576F7" w:rsidRDefault="008B2C37" w:rsidP="0064322F">
      <w:pPr>
        <w:spacing w:after="240"/>
        <w:rPr>
          <w:bCs/>
          <w:szCs w:val="24"/>
        </w:rPr>
      </w:pPr>
      <w:r>
        <w:rPr>
          <w:bCs/>
          <w:szCs w:val="24"/>
        </w:rPr>
        <w:t>Alarm panel models</w:t>
      </w:r>
      <w:r w:rsidR="008576F7">
        <w:rPr>
          <w:bCs/>
          <w:szCs w:val="24"/>
        </w:rPr>
        <w:t xml:space="preserve"> and locations</w:t>
      </w:r>
    </w:p>
    <w:p w:rsidR="008576F7" w:rsidRDefault="008576F7" w:rsidP="0064322F">
      <w:pPr>
        <w:spacing w:after="240"/>
        <w:rPr>
          <w:bCs/>
          <w:szCs w:val="24"/>
        </w:rPr>
      </w:pPr>
      <w:proofErr w:type="gramStart"/>
      <w:r>
        <w:rPr>
          <w:bCs/>
          <w:szCs w:val="24"/>
        </w:rPr>
        <w:t>Campus map with</w:t>
      </w:r>
      <w:r w:rsidR="008B2C37">
        <w:rPr>
          <w:bCs/>
          <w:szCs w:val="24"/>
        </w:rPr>
        <w:t xml:space="preserve"> proposed</w:t>
      </w:r>
      <w:r>
        <w:rPr>
          <w:bCs/>
          <w:szCs w:val="24"/>
        </w:rPr>
        <w:t xml:space="preserve"> speaker location.</w:t>
      </w:r>
      <w:proofErr w:type="gramEnd"/>
    </w:p>
    <w:p w:rsidR="000058E9" w:rsidRDefault="000058E9" w:rsidP="0064322F">
      <w:pPr>
        <w:spacing w:after="240"/>
        <w:rPr>
          <w:bCs/>
          <w:szCs w:val="24"/>
        </w:rPr>
      </w:pPr>
    </w:p>
    <w:p w:rsidR="000058E9" w:rsidRDefault="000058E9" w:rsidP="0064322F">
      <w:pPr>
        <w:spacing w:after="240"/>
        <w:rPr>
          <w:bCs/>
          <w:szCs w:val="24"/>
        </w:rPr>
      </w:pPr>
    </w:p>
    <w:p w:rsidR="000058E9" w:rsidRDefault="000058E9" w:rsidP="0064322F">
      <w:pPr>
        <w:spacing w:after="240"/>
        <w:rPr>
          <w:bCs/>
          <w:szCs w:val="24"/>
        </w:rPr>
      </w:pPr>
    </w:p>
    <w:p w:rsidR="000058E9" w:rsidRDefault="000058E9" w:rsidP="0064322F">
      <w:pPr>
        <w:spacing w:after="240"/>
        <w:rPr>
          <w:bCs/>
          <w:szCs w:val="24"/>
        </w:rPr>
      </w:pPr>
    </w:p>
    <w:p w:rsidR="000058E9" w:rsidRDefault="000058E9" w:rsidP="0064322F">
      <w:pPr>
        <w:spacing w:after="240"/>
        <w:rPr>
          <w:bCs/>
          <w:szCs w:val="24"/>
        </w:rPr>
      </w:pPr>
    </w:p>
    <w:p w:rsidR="000058E9" w:rsidRDefault="000058E9" w:rsidP="0064322F">
      <w:pPr>
        <w:spacing w:after="240"/>
        <w:rPr>
          <w:bCs/>
          <w:szCs w:val="24"/>
        </w:rPr>
      </w:pPr>
    </w:p>
    <w:p w:rsidR="000058E9" w:rsidRDefault="000058E9" w:rsidP="0064322F">
      <w:pPr>
        <w:spacing w:after="240"/>
        <w:rPr>
          <w:bCs/>
          <w:szCs w:val="24"/>
        </w:rPr>
      </w:pPr>
    </w:p>
    <w:p w:rsidR="000058E9" w:rsidRDefault="000058E9" w:rsidP="0064322F">
      <w:pPr>
        <w:spacing w:after="240"/>
        <w:rPr>
          <w:bCs/>
          <w:szCs w:val="24"/>
        </w:rPr>
      </w:pPr>
    </w:p>
    <w:p w:rsidR="000058E9" w:rsidRPr="00FD38FF" w:rsidRDefault="000058E9" w:rsidP="0064322F">
      <w:pPr>
        <w:spacing w:after="240"/>
        <w:rPr>
          <w:bCs/>
          <w:szCs w:val="24"/>
        </w:rPr>
      </w:pPr>
    </w:p>
    <w:p w:rsidR="00FD38FF" w:rsidRDefault="00FD38FF">
      <w:pPr>
        <w:spacing w:after="240"/>
        <w:rPr>
          <w:bCs/>
          <w:szCs w:val="24"/>
        </w:rPr>
      </w:pPr>
    </w:p>
    <w:p w:rsidR="00325247" w:rsidRPr="000058E9" w:rsidRDefault="00325247">
      <w:pPr>
        <w:spacing w:after="240"/>
        <w:rPr>
          <w:bCs/>
          <w:szCs w:val="24"/>
        </w:rPr>
      </w:pPr>
      <w:r w:rsidRPr="000058E9">
        <w:rPr>
          <w:bCs/>
          <w:szCs w:val="24"/>
        </w:rPr>
        <w:object w:dxaOrig="15240" w:dyaOrig="9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5.55pt;height:400.2pt" o:ole="">
            <v:imagedata r:id="rId11" o:title=""/>
          </v:shape>
          <o:OLEObject Type="Embed" ProgID="Excel.Sheet.12" ShapeID="_x0000_i1025" DrawAspect="Content" ObjectID="_1424260980" r:id="rId12"/>
        </w:object>
      </w:r>
    </w:p>
    <w:p w:rsidR="000058E9" w:rsidRDefault="000058E9">
      <w:pPr>
        <w:spacing w:after="240"/>
        <w:rPr>
          <w:bCs/>
          <w:szCs w:val="24"/>
        </w:rPr>
      </w:pPr>
    </w:p>
    <w:p w:rsidR="00325247" w:rsidRDefault="00325247">
      <w:pPr>
        <w:spacing w:after="240"/>
        <w:rPr>
          <w:bCs/>
          <w:szCs w:val="24"/>
        </w:rPr>
      </w:pPr>
    </w:p>
    <w:p w:rsidR="00325247" w:rsidRDefault="00325247">
      <w:pPr>
        <w:spacing w:after="240"/>
        <w:rPr>
          <w:bCs/>
          <w:szCs w:val="24"/>
        </w:rPr>
      </w:pPr>
    </w:p>
    <w:p w:rsidR="00325247" w:rsidRDefault="00325247">
      <w:pPr>
        <w:spacing w:after="240"/>
        <w:rPr>
          <w:bCs/>
          <w:szCs w:val="24"/>
        </w:rPr>
      </w:pPr>
    </w:p>
    <w:p w:rsidR="00325247" w:rsidRDefault="00325247">
      <w:pPr>
        <w:spacing w:after="240"/>
        <w:rPr>
          <w:bCs/>
          <w:szCs w:val="24"/>
        </w:rPr>
      </w:pPr>
    </w:p>
    <w:p w:rsidR="00325247" w:rsidRDefault="00325247">
      <w:pPr>
        <w:spacing w:after="240"/>
        <w:rPr>
          <w:bCs/>
          <w:szCs w:val="24"/>
        </w:rPr>
      </w:pPr>
    </w:p>
    <w:p w:rsidR="00325247" w:rsidRDefault="00325247">
      <w:pPr>
        <w:spacing w:after="240"/>
        <w:rPr>
          <w:bCs/>
          <w:szCs w:val="24"/>
        </w:rPr>
      </w:pPr>
    </w:p>
    <w:p w:rsidR="00325247" w:rsidRDefault="00325247">
      <w:pPr>
        <w:spacing w:after="240"/>
        <w:rPr>
          <w:bCs/>
          <w:szCs w:val="24"/>
        </w:rPr>
      </w:pPr>
    </w:p>
    <w:p w:rsidR="00325247" w:rsidRDefault="00325247">
      <w:pPr>
        <w:spacing w:after="240"/>
        <w:rPr>
          <w:bCs/>
          <w:szCs w:val="24"/>
        </w:rPr>
      </w:pPr>
    </w:p>
    <w:p w:rsidR="00325247" w:rsidRDefault="00325247">
      <w:pPr>
        <w:spacing w:after="240"/>
        <w:rPr>
          <w:bCs/>
          <w:szCs w:val="24"/>
        </w:rPr>
      </w:pPr>
    </w:p>
    <w:p w:rsidR="00325247" w:rsidRDefault="00325247">
      <w:pPr>
        <w:spacing w:after="240"/>
        <w:rPr>
          <w:bCs/>
          <w:szCs w:val="24"/>
        </w:rPr>
      </w:pPr>
    </w:p>
    <w:p w:rsidR="00325247" w:rsidRPr="00FD38FF" w:rsidRDefault="00325247" w:rsidP="00325247">
      <w:pPr>
        <w:spacing w:after="240"/>
        <w:ind w:left="-1080"/>
        <w:rPr>
          <w:bCs/>
          <w:szCs w:val="24"/>
        </w:rPr>
      </w:pPr>
      <w:r w:rsidRPr="00325247">
        <w:rPr>
          <w:bCs/>
          <w:szCs w:val="24"/>
        </w:rPr>
        <w:object w:dxaOrig="15105" w:dyaOrig="9165">
          <v:shape id="_x0000_i1026" type="#_x0000_t75" style="width:827.15pt;height:501.5pt" o:ole="">
            <v:imagedata r:id="rId13" o:title=""/>
          </v:shape>
          <o:OLEObject Type="Embed" ProgID="AcroExch.Document.11" ShapeID="_x0000_i1026" DrawAspect="Content" ObjectID="_1424260981" r:id="rId14"/>
        </w:object>
      </w:r>
    </w:p>
    <w:sectPr w:rsidR="00325247" w:rsidRPr="00FD38FF" w:rsidSect="00325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247" w:rsidRDefault="00325247" w:rsidP="00541F8C">
      <w:r>
        <w:separator/>
      </w:r>
    </w:p>
  </w:endnote>
  <w:endnote w:type="continuationSeparator" w:id="0">
    <w:p w:rsidR="00325247" w:rsidRDefault="00325247" w:rsidP="0054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neva">
    <w:altName w:val="Arial"/>
    <w:charset w:val="00"/>
    <w:family w:val="auto"/>
    <w:pitch w:val="variable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247" w:rsidRDefault="00325247" w:rsidP="00541F8C">
      <w:r>
        <w:separator/>
      </w:r>
    </w:p>
  </w:footnote>
  <w:footnote w:type="continuationSeparator" w:id="0">
    <w:p w:rsidR="00325247" w:rsidRDefault="00325247" w:rsidP="00541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D7C72"/>
    <w:multiLevelType w:val="multilevel"/>
    <w:tmpl w:val="C4520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163"/>
    <w:rsid w:val="000038AC"/>
    <w:rsid w:val="000058E9"/>
    <w:rsid w:val="0001235D"/>
    <w:rsid w:val="000268D0"/>
    <w:rsid w:val="0004315C"/>
    <w:rsid w:val="00060021"/>
    <w:rsid w:val="00087FE0"/>
    <w:rsid w:val="00095ACC"/>
    <w:rsid w:val="00097B7E"/>
    <w:rsid w:val="000D5152"/>
    <w:rsid w:val="001007FF"/>
    <w:rsid w:val="00120163"/>
    <w:rsid w:val="001523F6"/>
    <w:rsid w:val="001736F6"/>
    <w:rsid w:val="001944D2"/>
    <w:rsid w:val="001C2DCD"/>
    <w:rsid w:val="001F2A6A"/>
    <w:rsid w:val="001F34F7"/>
    <w:rsid w:val="002418A6"/>
    <w:rsid w:val="00281D8B"/>
    <w:rsid w:val="00281FDE"/>
    <w:rsid w:val="002836C0"/>
    <w:rsid w:val="002A072A"/>
    <w:rsid w:val="002A764D"/>
    <w:rsid w:val="002E0720"/>
    <w:rsid w:val="00305243"/>
    <w:rsid w:val="00311018"/>
    <w:rsid w:val="00324D5B"/>
    <w:rsid w:val="00325247"/>
    <w:rsid w:val="0034131C"/>
    <w:rsid w:val="00345BFA"/>
    <w:rsid w:val="003554F2"/>
    <w:rsid w:val="00363D74"/>
    <w:rsid w:val="00366E7A"/>
    <w:rsid w:val="00395C8D"/>
    <w:rsid w:val="003973CA"/>
    <w:rsid w:val="003B4A19"/>
    <w:rsid w:val="003C37D2"/>
    <w:rsid w:val="003C3EDD"/>
    <w:rsid w:val="003E5D97"/>
    <w:rsid w:val="003F6F14"/>
    <w:rsid w:val="004150D7"/>
    <w:rsid w:val="00490EC5"/>
    <w:rsid w:val="004C1599"/>
    <w:rsid w:val="004D2CBC"/>
    <w:rsid w:val="004E4E82"/>
    <w:rsid w:val="004E7097"/>
    <w:rsid w:val="0052167A"/>
    <w:rsid w:val="00541F8C"/>
    <w:rsid w:val="0055159C"/>
    <w:rsid w:val="0055407F"/>
    <w:rsid w:val="00565F83"/>
    <w:rsid w:val="005C2414"/>
    <w:rsid w:val="005D5F88"/>
    <w:rsid w:val="00606AC2"/>
    <w:rsid w:val="00614803"/>
    <w:rsid w:val="00615E92"/>
    <w:rsid w:val="00634215"/>
    <w:rsid w:val="0064322F"/>
    <w:rsid w:val="00646CF0"/>
    <w:rsid w:val="0069019D"/>
    <w:rsid w:val="00691B8F"/>
    <w:rsid w:val="006D46BE"/>
    <w:rsid w:val="006E2DEB"/>
    <w:rsid w:val="00712728"/>
    <w:rsid w:val="00730E7B"/>
    <w:rsid w:val="0075723C"/>
    <w:rsid w:val="00793AF5"/>
    <w:rsid w:val="00796106"/>
    <w:rsid w:val="007D6C73"/>
    <w:rsid w:val="007E336A"/>
    <w:rsid w:val="00854B11"/>
    <w:rsid w:val="008576F7"/>
    <w:rsid w:val="00862AC3"/>
    <w:rsid w:val="008655EC"/>
    <w:rsid w:val="00887502"/>
    <w:rsid w:val="00894519"/>
    <w:rsid w:val="008A1C56"/>
    <w:rsid w:val="008A3529"/>
    <w:rsid w:val="008B2C37"/>
    <w:rsid w:val="008C0D54"/>
    <w:rsid w:val="009044BF"/>
    <w:rsid w:val="0092645F"/>
    <w:rsid w:val="0096214A"/>
    <w:rsid w:val="0097657D"/>
    <w:rsid w:val="009B568C"/>
    <w:rsid w:val="009C6DC3"/>
    <w:rsid w:val="009E1FD9"/>
    <w:rsid w:val="00A2550C"/>
    <w:rsid w:val="00A32B3D"/>
    <w:rsid w:val="00A37DA8"/>
    <w:rsid w:val="00A43C09"/>
    <w:rsid w:val="00A567FF"/>
    <w:rsid w:val="00A57DBD"/>
    <w:rsid w:val="00A66F36"/>
    <w:rsid w:val="00A94110"/>
    <w:rsid w:val="00AB159E"/>
    <w:rsid w:val="00AD3BC0"/>
    <w:rsid w:val="00AF6051"/>
    <w:rsid w:val="00B01502"/>
    <w:rsid w:val="00B37138"/>
    <w:rsid w:val="00B46D80"/>
    <w:rsid w:val="00B621AA"/>
    <w:rsid w:val="00B82236"/>
    <w:rsid w:val="00BA7B19"/>
    <w:rsid w:val="00BB3C60"/>
    <w:rsid w:val="00BE2AD2"/>
    <w:rsid w:val="00BE2E80"/>
    <w:rsid w:val="00BE3194"/>
    <w:rsid w:val="00BE6EF7"/>
    <w:rsid w:val="00BF21F7"/>
    <w:rsid w:val="00C0429D"/>
    <w:rsid w:val="00C51F90"/>
    <w:rsid w:val="00C852C5"/>
    <w:rsid w:val="00CB3202"/>
    <w:rsid w:val="00CB4250"/>
    <w:rsid w:val="00CD470D"/>
    <w:rsid w:val="00D06C7B"/>
    <w:rsid w:val="00D21F46"/>
    <w:rsid w:val="00D84504"/>
    <w:rsid w:val="00DC01B8"/>
    <w:rsid w:val="00DD2612"/>
    <w:rsid w:val="00DD2CA8"/>
    <w:rsid w:val="00DE4A40"/>
    <w:rsid w:val="00DE5A1F"/>
    <w:rsid w:val="00E0470B"/>
    <w:rsid w:val="00E81E52"/>
    <w:rsid w:val="00EA068A"/>
    <w:rsid w:val="00EC3003"/>
    <w:rsid w:val="00F079B1"/>
    <w:rsid w:val="00F114B9"/>
    <w:rsid w:val="00F14F18"/>
    <w:rsid w:val="00F16D48"/>
    <w:rsid w:val="00F214C2"/>
    <w:rsid w:val="00F334C2"/>
    <w:rsid w:val="00F42044"/>
    <w:rsid w:val="00F8544E"/>
    <w:rsid w:val="00F944CA"/>
    <w:rsid w:val="00FA2312"/>
    <w:rsid w:val="00FB6E5F"/>
    <w:rsid w:val="00FD38FF"/>
    <w:rsid w:val="00FF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F36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A66F36"/>
    <w:pPr>
      <w:keepNext/>
      <w:outlineLvl w:val="0"/>
    </w:pPr>
    <w:rPr>
      <w:rFonts w:ascii="Courier" w:hAnsi="Courier"/>
      <w:b/>
      <w:color w:val="000000"/>
    </w:rPr>
  </w:style>
  <w:style w:type="paragraph" w:styleId="Heading2">
    <w:name w:val="heading 2"/>
    <w:basedOn w:val="Normal"/>
    <w:next w:val="Normal"/>
    <w:link w:val="Heading2Char"/>
    <w:qFormat/>
    <w:rsid w:val="00A66F36"/>
    <w:pPr>
      <w:keepNext/>
      <w:outlineLvl w:val="1"/>
    </w:pPr>
    <w:rPr>
      <w:rFonts w:ascii="Courier" w:hAnsi="Courier"/>
      <w:b/>
      <w:color w:val="000000"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6F36"/>
    <w:pPr>
      <w:keepNext/>
      <w:spacing w:line="480" w:lineRule="auto"/>
      <w:ind w:firstLine="720"/>
      <w:jc w:val="center"/>
      <w:outlineLvl w:val="2"/>
    </w:pPr>
    <w:rPr>
      <w:rFonts w:ascii="Courier" w:hAnsi="Courier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A66F36"/>
    <w:pPr>
      <w:spacing w:line="480" w:lineRule="auto"/>
      <w:ind w:firstLine="720"/>
    </w:pPr>
  </w:style>
  <w:style w:type="character" w:customStyle="1" w:styleId="bodybold">
    <w:name w:val="body bold"/>
    <w:basedOn w:val="DefaultParagraphFont"/>
    <w:rsid w:val="00A66F36"/>
    <w:rPr>
      <w:rFonts w:ascii="Times New Roman" w:hAnsi="Times New Roman"/>
      <w:b/>
      <w:sz w:val="24"/>
    </w:rPr>
  </w:style>
  <w:style w:type="character" w:customStyle="1" w:styleId="bodybolditalic">
    <w:name w:val="body bold/italic"/>
    <w:basedOn w:val="bodybold"/>
    <w:rsid w:val="00A66F36"/>
    <w:rPr>
      <w:rFonts w:ascii="Times New Roman" w:hAnsi="Times New Roman"/>
      <w:b/>
      <w:i/>
      <w:sz w:val="24"/>
    </w:rPr>
  </w:style>
  <w:style w:type="character" w:customStyle="1" w:styleId="bodyitalic">
    <w:name w:val="body italic"/>
    <w:basedOn w:val="DefaultParagraphFont"/>
    <w:rsid w:val="00A66F36"/>
    <w:rPr>
      <w:rFonts w:ascii="Times New Roman" w:hAnsi="Times New Roman"/>
      <w:i/>
      <w:sz w:val="24"/>
    </w:rPr>
  </w:style>
  <w:style w:type="paragraph" w:customStyle="1" w:styleId="BULLET">
    <w:name w:val="BULLET"/>
    <w:basedOn w:val="Normal"/>
    <w:rsid w:val="00A66F36"/>
    <w:pPr>
      <w:spacing w:line="480" w:lineRule="auto"/>
      <w:ind w:left="720" w:hanging="720"/>
    </w:pPr>
  </w:style>
  <w:style w:type="paragraph" w:customStyle="1" w:styleId="CALBODY">
    <w:name w:val="CAL. BODY"/>
    <w:basedOn w:val="Normal"/>
    <w:rsid w:val="00A66F36"/>
    <w:pPr>
      <w:spacing w:line="480" w:lineRule="auto"/>
    </w:pPr>
  </w:style>
  <w:style w:type="character" w:customStyle="1" w:styleId="calbodybold">
    <w:name w:val="cal. body bold"/>
    <w:basedOn w:val="DefaultParagraphFont"/>
    <w:rsid w:val="00A66F36"/>
    <w:rPr>
      <w:b/>
    </w:rPr>
  </w:style>
  <w:style w:type="character" w:customStyle="1" w:styleId="calbodybolditalic">
    <w:name w:val="cal. body bold/italic"/>
    <w:basedOn w:val="DefaultParagraphFont"/>
    <w:rsid w:val="00A66F36"/>
    <w:rPr>
      <w:b/>
      <w:i/>
    </w:rPr>
  </w:style>
  <w:style w:type="character" w:customStyle="1" w:styleId="calbodyitalic">
    <w:name w:val="cal. body italic"/>
    <w:basedOn w:val="DefaultParagraphFont"/>
    <w:rsid w:val="00A66F36"/>
    <w:rPr>
      <w:i/>
    </w:rPr>
  </w:style>
  <w:style w:type="paragraph" w:customStyle="1" w:styleId="CALHEADINGA">
    <w:name w:val="CAL. HEADING A"/>
    <w:basedOn w:val="Normal"/>
    <w:rsid w:val="00A66F36"/>
    <w:pPr>
      <w:spacing w:line="480" w:lineRule="auto"/>
    </w:pPr>
    <w:rPr>
      <w:b/>
    </w:rPr>
  </w:style>
  <w:style w:type="paragraph" w:customStyle="1" w:styleId="CALHEADINGB">
    <w:name w:val="CAL. HEADING B"/>
    <w:basedOn w:val="Normal"/>
    <w:rsid w:val="00A66F36"/>
    <w:pPr>
      <w:spacing w:line="480" w:lineRule="auto"/>
    </w:pPr>
    <w:rPr>
      <w:i/>
    </w:rPr>
  </w:style>
  <w:style w:type="paragraph" w:customStyle="1" w:styleId="CALHEADINGC">
    <w:name w:val="CAL. HEADING C"/>
    <w:basedOn w:val="Normal"/>
    <w:rsid w:val="00A66F36"/>
    <w:pPr>
      <w:spacing w:line="480" w:lineRule="auto"/>
    </w:pPr>
    <w:rPr>
      <w:b/>
      <w:i/>
    </w:rPr>
  </w:style>
  <w:style w:type="paragraph" w:styleId="Footer">
    <w:name w:val="footer"/>
    <w:basedOn w:val="Normal"/>
    <w:link w:val="FooterChar"/>
    <w:rsid w:val="00A66F36"/>
    <w:pPr>
      <w:tabs>
        <w:tab w:val="center" w:pos="4320"/>
        <w:tab w:val="right" w:pos="8640"/>
      </w:tabs>
    </w:pPr>
    <w:rPr>
      <w:b/>
    </w:rPr>
  </w:style>
  <w:style w:type="character" w:customStyle="1" w:styleId="FooterChar">
    <w:name w:val="Footer Char"/>
    <w:basedOn w:val="DefaultParagraphFont"/>
    <w:link w:val="Footer"/>
    <w:rsid w:val="00A66F3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FOOTNOTE">
    <w:name w:val="FOOTNOTE"/>
    <w:basedOn w:val="Normal"/>
    <w:rsid w:val="00A66F36"/>
    <w:pPr>
      <w:spacing w:line="480" w:lineRule="auto"/>
      <w:ind w:left="432" w:hanging="432"/>
    </w:pPr>
    <w:rPr>
      <w:sz w:val="20"/>
    </w:rPr>
  </w:style>
  <w:style w:type="character" w:customStyle="1" w:styleId="footnoteitalic">
    <w:name w:val="footnote italic"/>
    <w:basedOn w:val="DefaultParagraphFont"/>
    <w:rsid w:val="00A66F36"/>
    <w:rPr>
      <w:rFonts w:ascii="Times New Roman" w:hAnsi="Times New Roman"/>
      <w:i/>
      <w:sz w:val="20"/>
    </w:rPr>
  </w:style>
  <w:style w:type="paragraph" w:styleId="Header">
    <w:name w:val="header"/>
    <w:basedOn w:val="Normal"/>
    <w:link w:val="HeaderChar"/>
    <w:rsid w:val="00A66F36"/>
    <w:pPr>
      <w:spacing w:after="960"/>
    </w:pPr>
    <w:rPr>
      <w:b/>
    </w:rPr>
  </w:style>
  <w:style w:type="character" w:customStyle="1" w:styleId="HeaderChar">
    <w:name w:val="Header Char"/>
    <w:basedOn w:val="DefaultParagraphFont"/>
    <w:link w:val="Header"/>
    <w:rsid w:val="00A66F3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A66F36"/>
    <w:rPr>
      <w:rFonts w:ascii="Courier" w:eastAsia="Times New Roman" w:hAnsi="Courier" w:cs="Times New Roman"/>
      <w:b/>
      <w:color w:val="000000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A66F36"/>
    <w:rPr>
      <w:rFonts w:ascii="Courier" w:eastAsia="Times New Roman" w:hAnsi="Courier" w:cs="Times New Roman"/>
      <w:b/>
      <w:color w:val="000000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66F36"/>
    <w:rPr>
      <w:rFonts w:ascii="Courier" w:eastAsia="Times New Roman" w:hAnsi="Courier" w:cs="Times New Roman"/>
      <w:b/>
      <w:color w:val="000000"/>
      <w:sz w:val="24"/>
      <w:szCs w:val="20"/>
    </w:rPr>
  </w:style>
  <w:style w:type="paragraph" w:customStyle="1" w:styleId="HEADLINE">
    <w:name w:val="HEADLINE"/>
    <w:basedOn w:val="Normal"/>
    <w:rsid w:val="00A66F36"/>
    <w:pPr>
      <w:spacing w:line="480" w:lineRule="auto"/>
    </w:pPr>
    <w:rPr>
      <w:b/>
      <w:sz w:val="36"/>
    </w:rPr>
  </w:style>
  <w:style w:type="paragraph" w:customStyle="1" w:styleId="KICKER">
    <w:name w:val="KICKER"/>
    <w:basedOn w:val="Normal"/>
    <w:rsid w:val="00A66F36"/>
    <w:pPr>
      <w:spacing w:line="480" w:lineRule="auto"/>
    </w:pPr>
    <w:rPr>
      <w:i/>
      <w:sz w:val="28"/>
    </w:rPr>
  </w:style>
  <w:style w:type="paragraph" w:customStyle="1" w:styleId="SBBODY">
    <w:name w:val="SB BODY"/>
    <w:basedOn w:val="BODY"/>
    <w:rsid w:val="00A66F36"/>
    <w:rPr>
      <w:rFonts w:ascii="Geneva" w:hAnsi="Geneva"/>
    </w:rPr>
  </w:style>
  <w:style w:type="character" w:customStyle="1" w:styleId="sbbodybold">
    <w:name w:val="sb body bold"/>
    <w:basedOn w:val="bodybold"/>
    <w:rsid w:val="00A66F36"/>
    <w:rPr>
      <w:rFonts w:ascii="Geneva" w:hAnsi="Geneva"/>
      <w:b/>
      <w:sz w:val="24"/>
    </w:rPr>
  </w:style>
  <w:style w:type="character" w:customStyle="1" w:styleId="sbbodybolditalic">
    <w:name w:val="sb body bold/italic"/>
    <w:basedOn w:val="bodybolditalic"/>
    <w:rsid w:val="00A66F36"/>
    <w:rPr>
      <w:rFonts w:ascii="Geneva" w:hAnsi="Geneva"/>
      <w:b/>
      <w:i/>
      <w:sz w:val="24"/>
    </w:rPr>
  </w:style>
  <w:style w:type="character" w:customStyle="1" w:styleId="sbbodyitalic">
    <w:name w:val="sb body italic"/>
    <w:basedOn w:val="bodyitalic"/>
    <w:rsid w:val="00A66F36"/>
    <w:rPr>
      <w:rFonts w:ascii="Geneva" w:hAnsi="Geneva"/>
      <w:i/>
      <w:sz w:val="24"/>
    </w:rPr>
  </w:style>
  <w:style w:type="paragraph" w:customStyle="1" w:styleId="SBBULLET">
    <w:name w:val="SB BULLET"/>
    <w:basedOn w:val="BULLET"/>
    <w:rsid w:val="00A66F36"/>
    <w:rPr>
      <w:rFonts w:ascii="Geneva" w:hAnsi="Geneva"/>
    </w:rPr>
  </w:style>
  <w:style w:type="paragraph" w:customStyle="1" w:styleId="SBFOOTNOTE">
    <w:name w:val="SB FOOTNOTE"/>
    <w:basedOn w:val="FOOTNOTE"/>
    <w:rsid w:val="00A66F36"/>
    <w:rPr>
      <w:rFonts w:ascii="Geneva" w:hAnsi="Geneva"/>
    </w:rPr>
  </w:style>
  <w:style w:type="character" w:customStyle="1" w:styleId="sbfootnoteitalic">
    <w:name w:val="sb footnote italic"/>
    <w:basedOn w:val="footnoteitalic"/>
    <w:rsid w:val="00A66F36"/>
    <w:rPr>
      <w:rFonts w:ascii="Geneva" w:hAnsi="Geneva"/>
      <w:i/>
      <w:sz w:val="20"/>
    </w:rPr>
  </w:style>
  <w:style w:type="paragraph" w:customStyle="1" w:styleId="SBHEADLINE">
    <w:name w:val="SB HEADLINE"/>
    <w:basedOn w:val="HEADLINE"/>
    <w:rsid w:val="00A66F36"/>
    <w:rPr>
      <w:rFonts w:ascii="Geneva" w:hAnsi="Geneva"/>
    </w:rPr>
  </w:style>
  <w:style w:type="paragraph" w:customStyle="1" w:styleId="SBKICKER">
    <w:name w:val="SB KICKER"/>
    <w:basedOn w:val="KICKER"/>
    <w:rsid w:val="00A66F36"/>
    <w:rPr>
      <w:rFonts w:ascii="Geneva" w:hAnsi="Geneva"/>
    </w:rPr>
  </w:style>
  <w:style w:type="paragraph" w:customStyle="1" w:styleId="SUBHEAD">
    <w:name w:val="SUBHEAD"/>
    <w:basedOn w:val="Normal"/>
    <w:rsid w:val="00A66F36"/>
    <w:pPr>
      <w:spacing w:line="480" w:lineRule="auto"/>
    </w:pPr>
    <w:rPr>
      <w:b/>
      <w:sz w:val="28"/>
    </w:rPr>
  </w:style>
  <w:style w:type="paragraph" w:customStyle="1" w:styleId="SBSUBHEAD">
    <w:name w:val="SB SUBHEAD"/>
    <w:basedOn w:val="SUBHEAD"/>
    <w:rsid w:val="00A66F36"/>
    <w:rPr>
      <w:rFonts w:ascii="Geneva" w:hAnsi="Geneva"/>
    </w:rPr>
  </w:style>
  <w:style w:type="character" w:styleId="Hyperlink">
    <w:name w:val="Hyperlink"/>
    <w:basedOn w:val="DefaultParagraphFont"/>
    <w:uiPriority w:val="99"/>
    <w:unhideWhenUsed/>
    <w:rsid w:val="00120163"/>
    <w:rPr>
      <w:b/>
      <w:bCs/>
      <w:strike w:val="0"/>
      <w:dstrike w:val="0"/>
      <w:color w:val="DF2D00"/>
      <w:u w:val="none"/>
      <w:effect w:val="none"/>
      <w:shd w:val="clear" w:color="auto" w:fill="auto"/>
    </w:rPr>
  </w:style>
  <w:style w:type="character" w:styleId="Emphasis">
    <w:name w:val="Emphasis"/>
    <w:basedOn w:val="DefaultParagraphFont"/>
    <w:uiPriority w:val="20"/>
    <w:qFormat/>
    <w:rsid w:val="00120163"/>
    <w:rPr>
      <w:i/>
      <w:iCs/>
    </w:rPr>
  </w:style>
  <w:style w:type="character" w:styleId="Strong">
    <w:name w:val="Strong"/>
    <w:basedOn w:val="DefaultParagraphFont"/>
    <w:uiPriority w:val="22"/>
    <w:qFormat/>
    <w:rsid w:val="001201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4F2"/>
    <w:rPr>
      <w:rFonts w:ascii="Tahoma" w:hAnsi="Tahoma" w:cs="Tahoma"/>
      <w:sz w:val="16"/>
      <w:szCs w:val="16"/>
    </w:rPr>
  </w:style>
  <w:style w:type="paragraph" w:customStyle="1" w:styleId="Level2">
    <w:name w:val="Level 2"/>
    <w:basedOn w:val="Normal"/>
    <w:rsid w:val="00793AF5"/>
    <w:pPr>
      <w:widowControl w:val="0"/>
      <w:outlineLvl w:val="1"/>
    </w:pPr>
    <w:rPr>
      <w:snapToGrid w:val="0"/>
    </w:rPr>
  </w:style>
  <w:style w:type="paragraph" w:styleId="NoSpacing">
    <w:name w:val="No Spacing"/>
    <w:uiPriority w:val="1"/>
    <w:qFormat/>
    <w:rsid w:val="00793AF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F36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A66F36"/>
    <w:pPr>
      <w:keepNext/>
      <w:outlineLvl w:val="0"/>
    </w:pPr>
    <w:rPr>
      <w:rFonts w:ascii="Courier" w:hAnsi="Courier"/>
      <w:b/>
      <w:color w:val="000000"/>
    </w:rPr>
  </w:style>
  <w:style w:type="paragraph" w:styleId="Heading2">
    <w:name w:val="heading 2"/>
    <w:basedOn w:val="Normal"/>
    <w:next w:val="Normal"/>
    <w:link w:val="Heading2Char"/>
    <w:qFormat/>
    <w:rsid w:val="00A66F36"/>
    <w:pPr>
      <w:keepNext/>
      <w:outlineLvl w:val="1"/>
    </w:pPr>
    <w:rPr>
      <w:rFonts w:ascii="Courier" w:hAnsi="Courier"/>
      <w:b/>
      <w:color w:val="000000"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6F36"/>
    <w:pPr>
      <w:keepNext/>
      <w:spacing w:line="480" w:lineRule="auto"/>
      <w:ind w:firstLine="720"/>
      <w:jc w:val="center"/>
      <w:outlineLvl w:val="2"/>
    </w:pPr>
    <w:rPr>
      <w:rFonts w:ascii="Courier" w:hAnsi="Courier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A66F36"/>
    <w:pPr>
      <w:spacing w:line="480" w:lineRule="auto"/>
      <w:ind w:firstLine="720"/>
    </w:pPr>
  </w:style>
  <w:style w:type="character" w:customStyle="1" w:styleId="bodybold">
    <w:name w:val="body bold"/>
    <w:basedOn w:val="DefaultParagraphFont"/>
    <w:rsid w:val="00A66F36"/>
    <w:rPr>
      <w:rFonts w:ascii="Times New Roman" w:hAnsi="Times New Roman"/>
      <w:b/>
      <w:sz w:val="24"/>
    </w:rPr>
  </w:style>
  <w:style w:type="character" w:customStyle="1" w:styleId="bodybolditalic">
    <w:name w:val="body bold/italic"/>
    <w:basedOn w:val="bodybold"/>
    <w:rsid w:val="00A66F36"/>
    <w:rPr>
      <w:rFonts w:ascii="Times New Roman" w:hAnsi="Times New Roman"/>
      <w:b/>
      <w:i/>
      <w:sz w:val="24"/>
    </w:rPr>
  </w:style>
  <w:style w:type="character" w:customStyle="1" w:styleId="bodyitalic">
    <w:name w:val="body italic"/>
    <w:basedOn w:val="DefaultParagraphFont"/>
    <w:rsid w:val="00A66F36"/>
    <w:rPr>
      <w:rFonts w:ascii="Times New Roman" w:hAnsi="Times New Roman"/>
      <w:i/>
      <w:sz w:val="24"/>
    </w:rPr>
  </w:style>
  <w:style w:type="paragraph" w:customStyle="1" w:styleId="BULLET">
    <w:name w:val="BULLET"/>
    <w:basedOn w:val="Normal"/>
    <w:rsid w:val="00A66F36"/>
    <w:pPr>
      <w:spacing w:line="480" w:lineRule="auto"/>
      <w:ind w:left="720" w:hanging="720"/>
    </w:pPr>
  </w:style>
  <w:style w:type="paragraph" w:customStyle="1" w:styleId="CALBODY">
    <w:name w:val="CAL. BODY"/>
    <w:basedOn w:val="Normal"/>
    <w:rsid w:val="00A66F36"/>
    <w:pPr>
      <w:spacing w:line="480" w:lineRule="auto"/>
    </w:pPr>
  </w:style>
  <w:style w:type="character" w:customStyle="1" w:styleId="calbodybold">
    <w:name w:val="cal. body bold"/>
    <w:basedOn w:val="DefaultParagraphFont"/>
    <w:rsid w:val="00A66F36"/>
    <w:rPr>
      <w:b/>
    </w:rPr>
  </w:style>
  <w:style w:type="character" w:customStyle="1" w:styleId="calbodybolditalic">
    <w:name w:val="cal. body bold/italic"/>
    <w:basedOn w:val="DefaultParagraphFont"/>
    <w:rsid w:val="00A66F36"/>
    <w:rPr>
      <w:b/>
      <w:i/>
    </w:rPr>
  </w:style>
  <w:style w:type="character" w:customStyle="1" w:styleId="calbodyitalic">
    <w:name w:val="cal. body italic"/>
    <w:basedOn w:val="DefaultParagraphFont"/>
    <w:rsid w:val="00A66F36"/>
    <w:rPr>
      <w:i/>
    </w:rPr>
  </w:style>
  <w:style w:type="paragraph" w:customStyle="1" w:styleId="CALHEADINGA">
    <w:name w:val="CAL. HEADING A"/>
    <w:basedOn w:val="Normal"/>
    <w:rsid w:val="00A66F36"/>
    <w:pPr>
      <w:spacing w:line="480" w:lineRule="auto"/>
    </w:pPr>
    <w:rPr>
      <w:b/>
    </w:rPr>
  </w:style>
  <w:style w:type="paragraph" w:customStyle="1" w:styleId="CALHEADINGB">
    <w:name w:val="CAL. HEADING B"/>
    <w:basedOn w:val="Normal"/>
    <w:rsid w:val="00A66F36"/>
    <w:pPr>
      <w:spacing w:line="480" w:lineRule="auto"/>
    </w:pPr>
    <w:rPr>
      <w:i/>
    </w:rPr>
  </w:style>
  <w:style w:type="paragraph" w:customStyle="1" w:styleId="CALHEADINGC">
    <w:name w:val="CAL. HEADING C"/>
    <w:basedOn w:val="Normal"/>
    <w:rsid w:val="00A66F36"/>
    <w:pPr>
      <w:spacing w:line="480" w:lineRule="auto"/>
    </w:pPr>
    <w:rPr>
      <w:b/>
      <w:i/>
    </w:rPr>
  </w:style>
  <w:style w:type="paragraph" w:styleId="Footer">
    <w:name w:val="footer"/>
    <w:basedOn w:val="Normal"/>
    <w:link w:val="FooterChar"/>
    <w:rsid w:val="00A66F36"/>
    <w:pPr>
      <w:tabs>
        <w:tab w:val="center" w:pos="4320"/>
        <w:tab w:val="right" w:pos="8640"/>
      </w:tabs>
    </w:pPr>
    <w:rPr>
      <w:b/>
    </w:rPr>
  </w:style>
  <w:style w:type="character" w:customStyle="1" w:styleId="FooterChar">
    <w:name w:val="Footer Char"/>
    <w:basedOn w:val="DefaultParagraphFont"/>
    <w:link w:val="Footer"/>
    <w:rsid w:val="00A66F3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FOOTNOTE">
    <w:name w:val="FOOTNOTE"/>
    <w:basedOn w:val="Normal"/>
    <w:rsid w:val="00A66F36"/>
    <w:pPr>
      <w:spacing w:line="480" w:lineRule="auto"/>
      <w:ind w:left="432" w:hanging="432"/>
    </w:pPr>
    <w:rPr>
      <w:sz w:val="20"/>
    </w:rPr>
  </w:style>
  <w:style w:type="character" w:customStyle="1" w:styleId="footnoteitalic">
    <w:name w:val="footnote italic"/>
    <w:basedOn w:val="DefaultParagraphFont"/>
    <w:rsid w:val="00A66F36"/>
    <w:rPr>
      <w:rFonts w:ascii="Times New Roman" w:hAnsi="Times New Roman"/>
      <w:i/>
      <w:sz w:val="20"/>
    </w:rPr>
  </w:style>
  <w:style w:type="paragraph" w:styleId="Header">
    <w:name w:val="header"/>
    <w:basedOn w:val="Normal"/>
    <w:link w:val="HeaderChar"/>
    <w:rsid w:val="00A66F36"/>
    <w:pPr>
      <w:spacing w:after="960"/>
    </w:pPr>
    <w:rPr>
      <w:b/>
    </w:rPr>
  </w:style>
  <w:style w:type="character" w:customStyle="1" w:styleId="HeaderChar">
    <w:name w:val="Header Char"/>
    <w:basedOn w:val="DefaultParagraphFont"/>
    <w:link w:val="Header"/>
    <w:rsid w:val="00A66F3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A66F36"/>
    <w:rPr>
      <w:rFonts w:ascii="Courier" w:eastAsia="Times New Roman" w:hAnsi="Courier" w:cs="Times New Roman"/>
      <w:b/>
      <w:color w:val="000000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A66F36"/>
    <w:rPr>
      <w:rFonts w:ascii="Courier" w:eastAsia="Times New Roman" w:hAnsi="Courier" w:cs="Times New Roman"/>
      <w:b/>
      <w:color w:val="000000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66F36"/>
    <w:rPr>
      <w:rFonts w:ascii="Courier" w:eastAsia="Times New Roman" w:hAnsi="Courier" w:cs="Times New Roman"/>
      <w:b/>
      <w:color w:val="000000"/>
      <w:sz w:val="24"/>
      <w:szCs w:val="20"/>
    </w:rPr>
  </w:style>
  <w:style w:type="paragraph" w:customStyle="1" w:styleId="HEADLINE">
    <w:name w:val="HEADLINE"/>
    <w:basedOn w:val="Normal"/>
    <w:rsid w:val="00A66F36"/>
    <w:pPr>
      <w:spacing w:line="480" w:lineRule="auto"/>
    </w:pPr>
    <w:rPr>
      <w:b/>
      <w:sz w:val="36"/>
    </w:rPr>
  </w:style>
  <w:style w:type="paragraph" w:customStyle="1" w:styleId="KICKER">
    <w:name w:val="KICKER"/>
    <w:basedOn w:val="Normal"/>
    <w:rsid w:val="00A66F36"/>
    <w:pPr>
      <w:spacing w:line="480" w:lineRule="auto"/>
    </w:pPr>
    <w:rPr>
      <w:i/>
      <w:sz w:val="28"/>
    </w:rPr>
  </w:style>
  <w:style w:type="paragraph" w:customStyle="1" w:styleId="SBBODY">
    <w:name w:val="SB BODY"/>
    <w:basedOn w:val="BODY"/>
    <w:rsid w:val="00A66F36"/>
    <w:rPr>
      <w:rFonts w:ascii="Geneva" w:hAnsi="Geneva"/>
    </w:rPr>
  </w:style>
  <w:style w:type="character" w:customStyle="1" w:styleId="sbbodybold">
    <w:name w:val="sb body bold"/>
    <w:basedOn w:val="bodybold"/>
    <w:rsid w:val="00A66F36"/>
    <w:rPr>
      <w:rFonts w:ascii="Geneva" w:hAnsi="Geneva"/>
      <w:b/>
      <w:sz w:val="24"/>
    </w:rPr>
  </w:style>
  <w:style w:type="character" w:customStyle="1" w:styleId="sbbodybolditalic">
    <w:name w:val="sb body bold/italic"/>
    <w:basedOn w:val="bodybolditalic"/>
    <w:rsid w:val="00A66F36"/>
    <w:rPr>
      <w:rFonts w:ascii="Geneva" w:hAnsi="Geneva"/>
      <w:b/>
      <w:i/>
      <w:sz w:val="24"/>
    </w:rPr>
  </w:style>
  <w:style w:type="character" w:customStyle="1" w:styleId="sbbodyitalic">
    <w:name w:val="sb body italic"/>
    <w:basedOn w:val="bodyitalic"/>
    <w:rsid w:val="00A66F36"/>
    <w:rPr>
      <w:rFonts w:ascii="Geneva" w:hAnsi="Geneva"/>
      <w:i/>
      <w:sz w:val="24"/>
    </w:rPr>
  </w:style>
  <w:style w:type="paragraph" w:customStyle="1" w:styleId="SBBULLET">
    <w:name w:val="SB BULLET"/>
    <w:basedOn w:val="BULLET"/>
    <w:rsid w:val="00A66F36"/>
    <w:rPr>
      <w:rFonts w:ascii="Geneva" w:hAnsi="Geneva"/>
    </w:rPr>
  </w:style>
  <w:style w:type="paragraph" w:customStyle="1" w:styleId="SBFOOTNOTE">
    <w:name w:val="SB FOOTNOTE"/>
    <w:basedOn w:val="FOOTNOTE"/>
    <w:rsid w:val="00A66F36"/>
    <w:rPr>
      <w:rFonts w:ascii="Geneva" w:hAnsi="Geneva"/>
    </w:rPr>
  </w:style>
  <w:style w:type="character" w:customStyle="1" w:styleId="sbfootnoteitalic">
    <w:name w:val="sb footnote italic"/>
    <w:basedOn w:val="footnoteitalic"/>
    <w:rsid w:val="00A66F36"/>
    <w:rPr>
      <w:rFonts w:ascii="Geneva" w:hAnsi="Geneva"/>
      <w:i/>
      <w:sz w:val="20"/>
    </w:rPr>
  </w:style>
  <w:style w:type="paragraph" w:customStyle="1" w:styleId="SBHEADLINE">
    <w:name w:val="SB HEADLINE"/>
    <w:basedOn w:val="HEADLINE"/>
    <w:rsid w:val="00A66F36"/>
    <w:rPr>
      <w:rFonts w:ascii="Geneva" w:hAnsi="Geneva"/>
    </w:rPr>
  </w:style>
  <w:style w:type="paragraph" w:customStyle="1" w:styleId="SBKICKER">
    <w:name w:val="SB KICKER"/>
    <w:basedOn w:val="KICKER"/>
    <w:rsid w:val="00A66F36"/>
    <w:rPr>
      <w:rFonts w:ascii="Geneva" w:hAnsi="Geneva"/>
    </w:rPr>
  </w:style>
  <w:style w:type="paragraph" w:customStyle="1" w:styleId="SUBHEAD">
    <w:name w:val="SUBHEAD"/>
    <w:basedOn w:val="Normal"/>
    <w:rsid w:val="00A66F36"/>
    <w:pPr>
      <w:spacing w:line="480" w:lineRule="auto"/>
    </w:pPr>
    <w:rPr>
      <w:b/>
      <w:sz w:val="28"/>
    </w:rPr>
  </w:style>
  <w:style w:type="paragraph" w:customStyle="1" w:styleId="SBSUBHEAD">
    <w:name w:val="SB SUBHEAD"/>
    <w:basedOn w:val="SUBHEAD"/>
    <w:rsid w:val="00A66F36"/>
    <w:rPr>
      <w:rFonts w:ascii="Geneva" w:hAnsi="Geneva"/>
    </w:rPr>
  </w:style>
  <w:style w:type="character" w:styleId="Hyperlink">
    <w:name w:val="Hyperlink"/>
    <w:basedOn w:val="DefaultParagraphFont"/>
    <w:uiPriority w:val="99"/>
    <w:unhideWhenUsed/>
    <w:rsid w:val="00120163"/>
    <w:rPr>
      <w:b/>
      <w:bCs/>
      <w:strike w:val="0"/>
      <w:dstrike w:val="0"/>
      <w:color w:val="DF2D00"/>
      <w:u w:val="none"/>
      <w:effect w:val="none"/>
      <w:shd w:val="clear" w:color="auto" w:fill="auto"/>
    </w:rPr>
  </w:style>
  <w:style w:type="character" w:styleId="Emphasis">
    <w:name w:val="Emphasis"/>
    <w:basedOn w:val="DefaultParagraphFont"/>
    <w:uiPriority w:val="20"/>
    <w:qFormat/>
    <w:rsid w:val="00120163"/>
    <w:rPr>
      <w:i/>
      <w:iCs/>
    </w:rPr>
  </w:style>
  <w:style w:type="character" w:styleId="Strong">
    <w:name w:val="Strong"/>
    <w:basedOn w:val="DefaultParagraphFont"/>
    <w:uiPriority w:val="22"/>
    <w:qFormat/>
    <w:rsid w:val="001201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4F2"/>
    <w:rPr>
      <w:rFonts w:ascii="Tahoma" w:hAnsi="Tahoma" w:cs="Tahoma"/>
      <w:sz w:val="16"/>
      <w:szCs w:val="16"/>
    </w:rPr>
  </w:style>
  <w:style w:type="paragraph" w:customStyle="1" w:styleId="Level2">
    <w:name w:val="Level 2"/>
    <w:basedOn w:val="Normal"/>
    <w:rsid w:val="00793AF5"/>
    <w:pPr>
      <w:widowControl w:val="0"/>
      <w:outlineLvl w:val="1"/>
    </w:pPr>
    <w:rPr>
      <w:snapToGrid w:val="0"/>
    </w:rPr>
  </w:style>
  <w:style w:type="paragraph" w:styleId="NoSpacing">
    <w:name w:val="No Spacing"/>
    <w:uiPriority w:val="1"/>
    <w:qFormat/>
    <w:rsid w:val="00793AF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6424">
          <w:marLeft w:val="0"/>
          <w:marRight w:val="0"/>
          <w:marTop w:val="167"/>
          <w:marBottom w:val="167"/>
          <w:divBdr>
            <w:top w:val="double" w:sz="6" w:space="0" w:color="BBBBBB"/>
            <w:left w:val="double" w:sz="6" w:space="0" w:color="BBBBBB"/>
            <w:bottom w:val="double" w:sz="6" w:space="0" w:color="BBBBBB"/>
            <w:right w:val="double" w:sz="6" w:space="0" w:color="BBBBBB"/>
          </w:divBdr>
          <w:divsChild>
            <w:div w:id="15851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iebert@sou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illiland@sou.ed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Priority Publications</Company>
  <LinksUpToDate>false</LinksUpToDate>
  <CharactersWithSpaces>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luanne</dc:creator>
  <cp:lastModifiedBy>Drew Gilliland</cp:lastModifiedBy>
  <cp:revision>2</cp:revision>
  <cp:lastPrinted>2013-03-05T15:42:00Z</cp:lastPrinted>
  <dcterms:created xsi:type="dcterms:W3CDTF">2013-03-08T23:17:00Z</dcterms:created>
  <dcterms:modified xsi:type="dcterms:W3CDTF">2013-03-08T23:17:00Z</dcterms:modified>
</cp:coreProperties>
</file>