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41" w:rsidRDefault="009E77FF" w:rsidP="0015437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August 29</w:t>
      </w:r>
      <w:r w:rsidR="005907D3">
        <w:rPr>
          <w:rFonts w:ascii="Arial" w:hAnsi="Arial" w:cs="Arial"/>
          <w:b/>
          <w:sz w:val="22"/>
          <w:szCs w:val="22"/>
        </w:rPr>
        <w:t>, 2012</w:t>
      </w:r>
    </w:p>
    <w:p w:rsidR="005907D3" w:rsidRPr="00AF1E41" w:rsidRDefault="005907D3" w:rsidP="0015437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F1E41" w:rsidRDefault="00154377" w:rsidP="00154377">
      <w:pPr>
        <w:rPr>
          <w:rFonts w:ascii="Arial" w:hAnsi="Arial" w:cs="Arial"/>
          <w:b/>
          <w:sz w:val="22"/>
          <w:szCs w:val="22"/>
        </w:rPr>
      </w:pPr>
      <w:r w:rsidRPr="005907D3">
        <w:rPr>
          <w:rFonts w:ascii="Arial" w:hAnsi="Arial" w:cs="Arial"/>
          <w:b/>
          <w:sz w:val="22"/>
          <w:szCs w:val="22"/>
        </w:rPr>
        <w:t xml:space="preserve">SOLE SOURCE: </w:t>
      </w:r>
    </w:p>
    <w:p w:rsidR="005907D3" w:rsidRPr="005907D3" w:rsidRDefault="005907D3" w:rsidP="00154377">
      <w:pPr>
        <w:rPr>
          <w:rFonts w:ascii="Arial" w:hAnsi="Arial" w:cs="Arial"/>
          <w:b/>
          <w:sz w:val="22"/>
          <w:szCs w:val="22"/>
        </w:rPr>
      </w:pPr>
    </w:p>
    <w:p w:rsidR="005907D3" w:rsidRPr="005907D3" w:rsidRDefault="00587602" w:rsidP="005907D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907D3">
        <w:rPr>
          <w:rFonts w:ascii="Arial" w:hAnsi="Arial" w:cs="Arial"/>
          <w:sz w:val="22"/>
          <w:szCs w:val="22"/>
        </w:rPr>
        <w:fldChar w:fldCharType="begin"/>
      </w:r>
      <w:r w:rsidR="005907D3" w:rsidRPr="005907D3">
        <w:rPr>
          <w:rFonts w:ascii="Arial" w:hAnsi="Arial" w:cs="Arial"/>
          <w:sz w:val="22"/>
          <w:szCs w:val="22"/>
        </w:rPr>
        <w:instrText xml:space="preserve"> SEQ CHAPTER \h \r 1</w:instrText>
      </w:r>
      <w:r w:rsidRPr="005907D3">
        <w:rPr>
          <w:rFonts w:ascii="Arial" w:hAnsi="Arial" w:cs="Arial"/>
          <w:sz w:val="22"/>
          <w:szCs w:val="22"/>
        </w:rPr>
        <w:fldChar w:fldCharType="end"/>
      </w:r>
      <w:r w:rsidR="005907D3" w:rsidRPr="005907D3">
        <w:rPr>
          <w:rFonts w:ascii="Arial" w:hAnsi="Arial" w:cs="Arial"/>
          <w:sz w:val="22"/>
          <w:szCs w:val="22"/>
        </w:rPr>
        <w:t xml:space="preserve">Title: </w:t>
      </w:r>
      <w:r w:rsidR="009E77FF">
        <w:rPr>
          <w:rFonts w:ascii="Arial" w:hAnsi="Arial" w:cs="Arial"/>
          <w:sz w:val="22"/>
          <w:szCs w:val="22"/>
        </w:rPr>
        <w:t>Safe T Element Kits</w:t>
      </w:r>
    </w:p>
    <w:p w:rsidR="005907D3" w:rsidRDefault="005907D3" w:rsidP="00154377">
      <w:pPr>
        <w:rPr>
          <w:rFonts w:ascii="Arial" w:hAnsi="Arial" w:cs="Arial"/>
          <w:sz w:val="22"/>
          <w:szCs w:val="22"/>
        </w:rPr>
      </w:pPr>
    </w:p>
    <w:p w:rsidR="005907D3" w:rsidRDefault="00AF1E41" w:rsidP="00AF1E41">
      <w:pPr>
        <w:autoSpaceDE w:val="0"/>
        <w:autoSpaceDN w:val="0"/>
        <w:adjustRightInd w:val="0"/>
        <w:rPr>
          <w:rFonts w:ascii="Arial" w:hAnsi="Arial" w:cs="Courier New"/>
          <w:sz w:val="22"/>
          <w:szCs w:val="22"/>
        </w:rPr>
      </w:pPr>
      <w:r>
        <w:rPr>
          <w:rFonts w:ascii="Arial" w:hAnsi="Arial" w:cs="Courier New"/>
          <w:sz w:val="22"/>
          <w:szCs w:val="22"/>
        </w:rPr>
        <w:t xml:space="preserve">Pursuant to OAR 580-062-0020(8) the Portland State University Office of Purchasing and Contracting has determined that </w:t>
      </w:r>
      <w:r w:rsidR="009E77FF">
        <w:rPr>
          <w:rFonts w:ascii="Arial" w:hAnsi="Arial" w:cs="Courier New"/>
          <w:sz w:val="22"/>
          <w:szCs w:val="22"/>
        </w:rPr>
        <w:t>W L May Co.</w:t>
      </w:r>
      <w:r w:rsidR="005907D3">
        <w:rPr>
          <w:rFonts w:ascii="Arial" w:hAnsi="Arial" w:cs="Courier New"/>
          <w:sz w:val="22"/>
          <w:szCs w:val="22"/>
        </w:rPr>
        <w:t xml:space="preserve"> </w:t>
      </w:r>
      <w:r>
        <w:rPr>
          <w:rFonts w:ascii="Arial" w:hAnsi="Arial" w:cs="Courier New"/>
          <w:sz w:val="22"/>
          <w:szCs w:val="22"/>
        </w:rPr>
        <w:t xml:space="preserve">is a sole source provider for the </w:t>
      </w:r>
      <w:r w:rsidR="009E77FF">
        <w:rPr>
          <w:rFonts w:ascii="Arial" w:hAnsi="Arial" w:cs="Courier New"/>
          <w:sz w:val="22"/>
          <w:szCs w:val="22"/>
        </w:rPr>
        <w:t xml:space="preserve">goods and </w:t>
      </w:r>
      <w:r>
        <w:rPr>
          <w:rFonts w:ascii="Arial" w:hAnsi="Arial" w:cs="Courier New"/>
          <w:sz w:val="22"/>
          <w:szCs w:val="22"/>
        </w:rPr>
        <w:t xml:space="preserve">services required </w:t>
      </w:r>
      <w:r w:rsidR="009E77FF">
        <w:rPr>
          <w:rFonts w:ascii="Arial" w:hAnsi="Arial" w:cs="Courier New"/>
          <w:sz w:val="22"/>
          <w:szCs w:val="22"/>
        </w:rPr>
        <w:t xml:space="preserve">to comply with specifications from the FEMA Fire Grant #EMW-2010-FP-0090 awarded to </w:t>
      </w:r>
      <w:r w:rsidR="005907D3">
        <w:rPr>
          <w:rFonts w:ascii="Arial" w:hAnsi="Arial" w:cs="Courier New"/>
          <w:sz w:val="22"/>
          <w:szCs w:val="22"/>
        </w:rPr>
        <w:t xml:space="preserve">Portland State University. </w:t>
      </w:r>
      <w:r w:rsidR="009E77FF">
        <w:rPr>
          <w:rFonts w:ascii="Arial" w:hAnsi="Arial" w:cs="Courier New"/>
          <w:sz w:val="22"/>
          <w:szCs w:val="22"/>
        </w:rPr>
        <w:t>These Safe T Element kits will be installed in student housing at PSU’s Broadway Building.</w:t>
      </w:r>
    </w:p>
    <w:p w:rsidR="005907D3" w:rsidRDefault="005907D3" w:rsidP="00AF1E41">
      <w:pPr>
        <w:autoSpaceDE w:val="0"/>
        <w:autoSpaceDN w:val="0"/>
        <w:adjustRightInd w:val="0"/>
        <w:rPr>
          <w:rFonts w:ascii="Arial" w:hAnsi="Arial" w:cs="Courier New"/>
          <w:sz w:val="22"/>
          <w:szCs w:val="22"/>
        </w:rPr>
      </w:pPr>
    </w:p>
    <w:p w:rsidR="005907D3" w:rsidRDefault="005907D3" w:rsidP="005907D3">
      <w:pPr>
        <w:autoSpaceDE w:val="0"/>
        <w:autoSpaceDN w:val="0"/>
        <w:adjustRightInd w:val="0"/>
        <w:rPr>
          <w:rFonts w:ascii="Arial" w:hAnsi="Arial" w:cs="Courier New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entity may protest this determination no later than </w:t>
      </w:r>
      <w:r w:rsidR="00D77059">
        <w:rPr>
          <w:rFonts w:ascii="Arial" w:hAnsi="Arial" w:cs="Arial"/>
          <w:sz w:val="22"/>
          <w:szCs w:val="22"/>
        </w:rPr>
        <w:t>4:30</w:t>
      </w:r>
      <w:r>
        <w:rPr>
          <w:rFonts w:ascii="Arial" w:hAnsi="Arial" w:cs="Arial"/>
          <w:sz w:val="22"/>
          <w:szCs w:val="22"/>
        </w:rPr>
        <w:t xml:space="preserve"> p.m. on </w:t>
      </w:r>
      <w:r w:rsidR="009E77FF">
        <w:rPr>
          <w:rFonts w:ascii="Arial" w:hAnsi="Arial" w:cs="Arial"/>
          <w:sz w:val="22"/>
          <w:szCs w:val="22"/>
        </w:rPr>
        <w:t>September 5</w:t>
      </w:r>
      <w:r>
        <w:rPr>
          <w:rFonts w:ascii="Arial" w:hAnsi="Arial" w:cs="Arial"/>
          <w:sz w:val="22"/>
          <w:szCs w:val="22"/>
        </w:rPr>
        <w:t>, 201</w:t>
      </w:r>
      <w:r w:rsidR="001B49E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Protests must be submitted to the Portland State University Office of Purchasing and Contracting, </w:t>
      </w:r>
      <w:r w:rsidR="00F4725E">
        <w:rPr>
          <w:rFonts w:ascii="Arial" w:hAnsi="Arial" w:cs="Arial"/>
          <w:sz w:val="22"/>
          <w:szCs w:val="22"/>
        </w:rPr>
        <w:t>1881 S.W. 5</w:t>
      </w:r>
      <w:r w:rsidR="00F4725E" w:rsidRPr="00F4725E">
        <w:rPr>
          <w:rFonts w:ascii="Arial" w:hAnsi="Arial" w:cs="Arial"/>
          <w:sz w:val="22"/>
          <w:szCs w:val="22"/>
          <w:vertAlign w:val="superscript"/>
        </w:rPr>
        <w:t>TH</w:t>
      </w:r>
      <w:r w:rsidR="00F4725E">
        <w:rPr>
          <w:rFonts w:ascii="Arial" w:hAnsi="Arial" w:cs="Arial"/>
          <w:sz w:val="22"/>
          <w:szCs w:val="22"/>
        </w:rPr>
        <w:t xml:space="preserve"> Ave. Room 465</w:t>
      </w:r>
      <w:r>
        <w:rPr>
          <w:rFonts w:ascii="Arial" w:hAnsi="Arial" w:cs="Arial"/>
          <w:sz w:val="22"/>
          <w:szCs w:val="22"/>
        </w:rPr>
        <w:t>, MC: PUR, Portland, OR 97201. For additional information please email Karen Preston at prestonk@pdx.edu.</w:t>
      </w:r>
    </w:p>
    <w:p w:rsidR="005907D3" w:rsidRDefault="005907D3" w:rsidP="005907D3">
      <w:pPr>
        <w:rPr>
          <w:rFonts w:ascii="Arial" w:hAnsi="Arial" w:cs="Arial"/>
          <w:sz w:val="22"/>
          <w:szCs w:val="22"/>
        </w:rPr>
      </w:pPr>
    </w:p>
    <w:p w:rsidR="005907D3" w:rsidRDefault="005907D3" w:rsidP="00154377">
      <w:pPr>
        <w:rPr>
          <w:rFonts w:ascii="Arial" w:hAnsi="Arial" w:cs="Arial"/>
          <w:sz w:val="22"/>
          <w:szCs w:val="22"/>
        </w:rPr>
      </w:pPr>
    </w:p>
    <w:sectPr w:rsidR="005907D3" w:rsidSect="001B53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10" w:left="1440" w:header="1440" w:footer="8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25E" w:rsidRDefault="00F4725E" w:rsidP="00F4725E">
      <w:r>
        <w:separator/>
      </w:r>
    </w:p>
  </w:endnote>
  <w:endnote w:type="continuationSeparator" w:id="0">
    <w:p w:rsidR="00F4725E" w:rsidRDefault="00F4725E" w:rsidP="00F47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25E" w:rsidRDefault="00F472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25E" w:rsidRDefault="00F472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25E" w:rsidRDefault="00F472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25E" w:rsidRDefault="00F4725E" w:rsidP="00F4725E">
      <w:r>
        <w:separator/>
      </w:r>
    </w:p>
  </w:footnote>
  <w:footnote w:type="continuationSeparator" w:id="0">
    <w:p w:rsidR="00F4725E" w:rsidRDefault="00F4725E" w:rsidP="00F47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25E" w:rsidRDefault="00F472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25E" w:rsidRDefault="00F472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25E" w:rsidRDefault="00F472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C262A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BB6B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CF054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7528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2406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BEB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2C3C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A8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00C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D8D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820F7"/>
    <w:rsid w:val="00065858"/>
    <w:rsid w:val="000C0682"/>
    <w:rsid w:val="001343CF"/>
    <w:rsid w:val="00154377"/>
    <w:rsid w:val="001B49E7"/>
    <w:rsid w:val="001B535C"/>
    <w:rsid w:val="001D79CB"/>
    <w:rsid w:val="00251437"/>
    <w:rsid w:val="00320AC3"/>
    <w:rsid w:val="0035143E"/>
    <w:rsid w:val="004A2385"/>
    <w:rsid w:val="00587602"/>
    <w:rsid w:val="005907D3"/>
    <w:rsid w:val="005B7DC6"/>
    <w:rsid w:val="0073063C"/>
    <w:rsid w:val="00864B44"/>
    <w:rsid w:val="00954E42"/>
    <w:rsid w:val="009E77FF"/>
    <w:rsid w:val="00A00461"/>
    <w:rsid w:val="00A63162"/>
    <w:rsid w:val="00AF1E41"/>
    <w:rsid w:val="00B23CD0"/>
    <w:rsid w:val="00B820F7"/>
    <w:rsid w:val="00C31256"/>
    <w:rsid w:val="00D038DD"/>
    <w:rsid w:val="00D455B0"/>
    <w:rsid w:val="00D55CF0"/>
    <w:rsid w:val="00D77059"/>
    <w:rsid w:val="00E57C05"/>
    <w:rsid w:val="00F4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5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4377"/>
    <w:rPr>
      <w:color w:val="0000FF"/>
      <w:u w:val="single"/>
    </w:rPr>
  </w:style>
  <w:style w:type="paragraph" w:customStyle="1" w:styleId="Outline0011">
    <w:name w:val="Outline001_1"/>
    <w:basedOn w:val="Normal"/>
    <w:rsid w:val="001B535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Level2">
    <w:name w:val="Level 2"/>
    <w:basedOn w:val="Normal"/>
    <w:rsid w:val="001B535C"/>
    <w:pPr>
      <w:widowControl w:val="0"/>
    </w:pPr>
  </w:style>
  <w:style w:type="paragraph" w:customStyle="1" w:styleId="Level3">
    <w:name w:val="Level 3"/>
    <w:basedOn w:val="Normal"/>
    <w:rsid w:val="001B535C"/>
    <w:pPr>
      <w:widowControl w:val="0"/>
    </w:pPr>
  </w:style>
  <w:style w:type="paragraph" w:customStyle="1" w:styleId="Level4">
    <w:name w:val="Level 4"/>
    <w:basedOn w:val="Normal"/>
    <w:rsid w:val="001B535C"/>
    <w:pPr>
      <w:widowControl w:val="0"/>
    </w:pPr>
  </w:style>
  <w:style w:type="paragraph" w:customStyle="1" w:styleId="Level5">
    <w:name w:val="Level 5"/>
    <w:basedOn w:val="Normal"/>
    <w:rsid w:val="001B535C"/>
    <w:pPr>
      <w:widowControl w:val="0"/>
    </w:pPr>
  </w:style>
  <w:style w:type="paragraph" w:customStyle="1" w:styleId="Level6">
    <w:name w:val="Level 6"/>
    <w:basedOn w:val="Normal"/>
    <w:rsid w:val="001B535C"/>
    <w:pPr>
      <w:widowControl w:val="0"/>
    </w:pPr>
  </w:style>
  <w:style w:type="paragraph" w:customStyle="1" w:styleId="Level7">
    <w:name w:val="Level 7"/>
    <w:basedOn w:val="Normal"/>
    <w:rsid w:val="001B535C"/>
    <w:pPr>
      <w:widowControl w:val="0"/>
    </w:pPr>
  </w:style>
  <w:style w:type="paragraph" w:customStyle="1" w:styleId="Level8">
    <w:name w:val="Level 8"/>
    <w:basedOn w:val="Normal"/>
    <w:rsid w:val="001B535C"/>
    <w:pPr>
      <w:widowControl w:val="0"/>
    </w:pPr>
  </w:style>
  <w:style w:type="paragraph" w:customStyle="1" w:styleId="Outline0049">
    <w:name w:val="Outline004_9"/>
    <w:basedOn w:val="Normal"/>
    <w:rsid w:val="001B535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Outline0031">
    <w:name w:val="Outline003_1"/>
    <w:basedOn w:val="Normal"/>
    <w:rsid w:val="001B535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Outline0032">
    <w:name w:val="Outline003_2"/>
    <w:basedOn w:val="Normal"/>
    <w:rsid w:val="001B535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Outline0033">
    <w:name w:val="Outline003_3"/>
    <w:basedOn w:val="Normal"/>
    <w:rsid w:val="001B535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Outline0034">
    <w:name w:val="Outline003_4"/>
    <w:basedOn w:val="Normal"/>
    <w:rsid w:val="001B535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Outline0035">
    <w:name w:val="Outline003_5"/>
    <w:basedOn w:val="Normal"/>
    <w:rsid w:val="001B535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Outline0036">
    <w:name w:val="Outline003_6"/>
    <w:basedOn w:val="Normal"/>
    <w:rsid w:val="001B535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Outline0037">
    <w:name w:val="Outline003_7"/>
    <w:basedOn w:val="Normal"/>
    <w:rsid w:val="001B535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Outline0038">
    <w:name w:val="Outline003_8"/>
    <w:basedOn w:val="Normal"/>
    <w:rsid w:val="001B535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Outline0039">
    <w:name w:val="Outline003_9"/>
    <w:basedOn w:val="Normal"/>
    <w:rsid w:val="001B535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26">
    <w:name w:val="_26"/>
    <w:basedOn w:val="Normal"/>
    <w:rsid w:val="001B535C"/>
    <w:pPr>
      <w:widowControl w:val="0"/>
    </w:pPr>
  </w:style>
  <w:style w:type="paragraph" w:customStyle="1" w:styleId="25">
    <w:name w:val="_25"/>
    <w:basedOn w:val="Normal"/>
    <w:rsid w:val="001B535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1B535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rsid w:val="001B535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rsid w:val="001B535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rsid w:val="001B535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rsid w:val="001B535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rsid w:val="001B535C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rsid w:val="001B535C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rsid w:val="001B535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1B535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1B535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1B535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1B535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1B535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1B535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1B535C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rsid w:val="001B535C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rsid w:val="001B535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1B535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1B535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rsid w:val="001B535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rsid w:val="001B535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rsid w:val="001B535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rsid w:val="001B535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rsid w:val="001B535C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rsid w:val="001B535C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Standard">
    <w:name w:val="Standard"/>
    <w:basedOn w:val="Normal"/>
    <w:rsid w:val="001B535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Froniusber">
    <w:name w:val="Fronius ņber"/>
    <w:basedOn w:val="Normal"/>
    <w:rsid w:val="001B535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Textkrper">
    <w:name w:val="TextkĿrper"/>
    <w:basedOn w:val="Normal"/>
    <w:rsid w:val="001B535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character" w:customStyle="1" w:styleId="DefaultPara">
    <w:name w:val="Default Para"/>
    <w:basedOn w:val="DefaultParagraphFont"/>
    <w:rsid w:val="001B535C"/>
  </w:style>
  <w:style w:type="paragraph" w:customStyle="1" w:styleId="Outline0012">
    <w:name w:val="Outline001_2"/>
    <w:basedOn w:val="Normal"/>
    <w:rsid w:val="001B535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360"/>
    </w:pPr>
  </w:style>
  <w:style w:type="paragraph" w:customStyle="1" w:styleId="Outline0013">
    <w:name w:val="Outline001_3"/>
    <w:basedOn w:val="Normal"/>
    <w:rsid w:val="001B535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360"/>
    </w:pPr>
  </w:style>
  <w:style w:type="paragraph" w:customStyle="1" w:styleId="Outline0014">
    <w:name w:val="Outline001_4"/>
    <w:basedOn w:val="Normal"/>
    <w:rsid w:val="001B535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360"/>
    </w:pPr>
  </w:style>
  <w:style w:type="paragraph" w:customStyle="1" w:styleId="Outline0015">
    <w:name w:val="Outline001_5"/>
    <w:basedOn w:val="Normal"/>
    <w:rsid w:val="001B535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360"/>
    </w:pPr>
  </w:style>
  <w:style w:type="paragraph" w:customStyle="1" w:styleId="Outline0016">
    <w:name w:val="Outline001_6"/>
    <w:basedOn w:val="Normal"/>
    <w:rsid w:val="001B535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360"/>
    </w:pPr>
  </w:style>
  <w:style w:type="paragraph" w:customStyle="1" w:styleId="Outline0017">
    <w:name w:val="Outline001_7"/>
    <w:basedOn w:val="Normal"/>
    <w:rsid w:val="001B535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360"/>
    </w:pPr>
  </w:style>
  <w:style w:type="paragraph" w:customStyle="1" w:styleId="Outline0018">
    <w:name w:val="Outline001_8"/>
    <w:basedOn w:val="Normal"/>
    <w:rsid w:val="001B535C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360"/>
    </w:pPr>
  </w:style>
  <w:style w:type="paragraph" w:customStyle="1" w:styleId="Outline0019">
    <w:name w:val="Outline001_9"/>
    <w:basedOn w:val="Normal"/>
    <w:rsid w:val="001B535C"/>
    <w:pPr>
      <w:widowControl w:val="0"/>
      <w:tabs>
        <w:tab w:val="left" w:pos="0"/>
        <w:tab w:val="left" w:pos="720"/>
        <w:tab w:val="left" w:pos="1440"/>
        <w:tab w:val="left" w:pos="2160"/>
      </w:tabs>
      <w:ind w:hanging="360"/>
    </w:pPr>
  </w:style>
  <w:style w:type="paragraph" w:customStyle="1" w:styleId="Outline0021">
    <w:name w:val="Outline002_1"/>
    <w:basedOn w:val="Normal"/>
    <w:rsid w:val="001B535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360"/>
    </w:pPr>
  </w:style>
  <w:style w:type="paragraph" w:customStyle="1" w:styleId="Outline0022">
    <w:name w:val="Outline002_2"/>
    <w:basedOn w:val="Normal"/>
    <w:rsid w:val="001B535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360"/>
    </w:pPr>
  </w:style>
  <w:style w:type="paragraph" w:customStyle="1" w:styleId="Outline0023">
    <w:name w:val="Outline002_3"/>
    <w:basedOn w:val="Normal"/>
    <w:rsid w:val="001B535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360"/>
    </w:pPr>
  </w:style>
  <w:style w:type="paragraph" w:customStyle="1" w:styleId="Outline0024">
    <w:name w:val="Outline002_4"/>
    <w:basedOn w:val="Normal"/>
    <w:rsid w:val="001B535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360"/>
    </w:pPr>
  </w:style>
  <w:style w:type="paragraph" w:customStyle="1" w:styleId="Outline0025">
    <w:name w:val="Outline002_5"/>
    <w:basedOn w:val="Normal"/>
    <w:rsid w:val="001B535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360"/>
    </w:pPr>
  </w:style>
  <w:style w:type="paragraph" w:customStyle="1" w:styleId="Outline0026">
    <w:name w:val="Outline002_6"/>
    <w:basedOn w:val="Normal"/>
    <w:rsid w:val="001B535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360"/>
    </w:pPr>
  </w:style>
  <w:style w:type="paragraph" w:customStyle="1" w:styleId="Outline0027">
    <w:name w:val="Outline002_7"/>
    <w:basedOn w:val="Normal"/>
    <w:rsid w:val="001B535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360"/>
    </w:pPr>
  </w:style>
  <w:style w:type="paragraph" w:customStyle="1" w:styleId="Outline0028">
    <w:name w:val="Outline002_8"/>
    <w:basedOn w:val="Normal"/>
    <w:rsid w:val="001B535C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360"/>
    </w:pPr>
  </w:style>
  <w:style w:type="paragraph" w:customStyle="1" w:styleId="Outline0029">
    <w:name w:val="Outline002_9"/>
    <w:basedOn w:val="Normal"/>
    <w:rsid w:val="001B535C"/>
    <w:pPr>
      <w:widowControl w:val="0"/>
      <w:tabs>
        <w:tab w:val="left" w:pos="0"/>
        <w:tab w:val="left" w:pos="720"/>
        <w:tab w:val="left" w:pos="1440"/>
        <w:tab w:val="left" w:pos="2160"/>
      </w:tabs>
      <w:ind w:hanging="360"/>
    </w:pPr>
  </w:style>
  <w:style w:type="paragraph" w:customStyle="1" w:styleId="Outline0041">
    <w:name w:val="Outline004_1"/>
    <w:basedOn w:val="Normal"/>
    <w:rsid w:val="001B535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Outline0042">
    <w:name w:val="Outline004_2"/>
    <w:basedOn w:val="Normal"/>
    <w:rsid w:val="001B535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Outline0043">
    <w:name w:val="Outline004_3"/>
    <w:basedOn w:val="Normal"/>
    <w:rsid w:val="001B535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Outline0044">
    <w:name w:val="Outline004_4"/>
    <w:basedOn w:val="Normal"/>
    <w:rsid w:val="001B535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Outline0045">
    <w:name w:val="Outline004_5"/>
    <w:basedOn w:val="Normal"/>
    <w:rsid w:val="001B535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Outline0046">
    <w:name w:val="Outline004_6"/>
    <w:basedOn w:val="Normal"/>
    <w:rsid w:val="001B535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Outline0047">
    <w:name w:val="Outline004_7"/>
    <w:basedOn w:val="Normal"/>
    <w:rsid w:val="001B535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Outline0048">
    <w:name w:val="Outline004_8"/>
    <w:basedOn w:val="Normal"/>
    <w:rsid w:val="001B535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7306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47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25E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47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25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Integrated Time Twin Digital Tandem Gas Metal Arc Welding (GMAW) and Cold Metal Transfer (CMT) GMAW welding systems</vt:lpstr>
    </vt:vector>
  </TitlesOfParts>
  <Company/>
  <LinksUpToDate>false</LinksUpToDate>
  <CharactersWithSpaces>797</CharactersWithSpaces>
  <SharedDoc>false</SharedDoc>
  <HLinks>
    <vt:vector size="6" baseType="variant">
      <vt:variant>
        <vt:i4>393277</vt:i4>
      </vt:variant>
      <vt:variant>
        <vt:i4>2</vt:i4>
      </vt:variant>
      <vt:variant>
        <vt:i4>0</vt:i4>
      </vt:variant>
      <vt:variant>
        <vt:i4>5</vt:i4>
      </vt:variant>
      <vt:variant>
        <vt:lpwstr>mailto:plthomas@pdx.edu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Integrated Time Twin Digital Tandem Gas Metal Arc Welding (GMAW) and Cold Metal Transfer (CMT) GMAW welding systems</dc:title>
  <dc:subject/>
  <dc:creator>PSU</dc:creator>
  <cp:keywords/>
  <cp:lastModifiedBy>balenger</cp:lastModifiedBy>
  <cp:revision>3</cp:revision>
  <cp:lastPrinted>2008-09-04T19:22:00Z</cp:lastPrinted>
  <dcterms:created xsi:type="dcterms:W3CDTF">2012-08-29T22:16:00Z</dcterms:created>
  <dcterms:modified xsi:type="dcterms:W3CDTF">2012-08-29T22:21:00Z</dcterms:modified>
</cp:coreProperties>
</file>